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06D4" w14:textId="2EA34FA8" w:rsidR="005402EA" w:rsidRPr="00FC4299" w:rsidRDefault="00E6276E" w:rsidP="00E6276E">
      <w:pPr>
        <w:pStyle w:val="ListeParagraf"/>
        <w:numPr>
          <w:ilvl w:val="0"/>
          <w:numId w:val="15"/>
        </w:numPr>
        <w:tabs>
          <w:tab w:val="left" w:pos="426"/>
        </w:tabs>
        <w:spacing w:line="360" w:lineRule="auto"/>
        <w:rPr>
          <w:rFonts w:ascii="Calibri" w:eastAsia="MS Mincho" w:hAnsi="Calibri" w:cs="Calibri"/>
          <w:b/>
        </w:rPr>
      </w:pPr>
      <w:r w:rsidRPr="00FC4299">
        <w:rPr>
          <w:rFonts w:ascii="Calibri" w:eastAsia="MS Mincho" w:hAnsi="Calibri" w:cs="Calibri"/>
          <w:b/>
        </w:rPr>
        <w:t xml:space="preserve">AMAÇ </w:t>
      </w:r>
    </w:p>
    <w:p w14:paraId="3935345B" w14:textId="24AE31A0" w:rsidR="006D4586" w:rsidRDefault="006D4586" w:rsidP="006D4586">
      <w:pPr>
        <w:pStyle w:val="ListeParagraf"/>
        <w:spacing w:before="120" w:after="120"/>
        <w:ind w:left="360"/>
        <w:jc w:val="both"/>
        <w:rPr>
          <w:rFonts w:ascii="Calibri" w:hAnsi="Calibri" w:cs="Calibri"/>
        </w:rPr>
      </w:pPr>
      <w:r w:rsidRPr="00FC4299">
        <w:rPr>
          <w:rFonts w:ascii="Calibri" w:hAnsi="Calibri" w:cs="Calibri"/>
        </w:rPr>
        <w:t xml:space="preserve">Bu </w:t>
      </w:r>
      <w:proofErr w:type="spellStart"/>
      <w:r w:rsidRPr="00FC4299">
        <w:rPr>
          <w:rFonts w:ascii="Calibri" w:hAnsi="Calibri" w:cs="Calibri"/>
        </w:rPr>
        <w:t>Politikanın</w:t>
      </w:r>
      <w:proofErr w:type="spellEnd"/>
      <w:r w:rsidRPr="00FC4299">
        <w:rPr>
          <w:rFonts w:ascii="Calibri" w:hAnsi="Calibri" w:cs="Calibri"/>
        </w:rPr>
        <w:t xml:space="preserve"> </w:t>
      </w:r>
      <w:proofErr w:type="spellStart"/>
      <w:r w:rsidRPr="00FC4299">
        <w:rPr>
          <w:rFonts w:ascii="Calibri" w:hAnsi="Calibri" w:cs="Calibri"/>
        </w:rPr>
        <w:t>temel</w:t>
      </w:r>
      <w:proofErr w:type="spellEnd"/>
      <w:r w:rsidRPr="00FC4299">
        <w:rPr>
          <w:rFonts w:ascii="Calibri" w:hAnsi="Calibri" w:cs="Calibri"/>
        </w:rPr>
        <w:t xml:space="preserve"> </w:t>
      </w:r>
      <w:proofErr w:type="spellStart"/>
      <w:r w:rsidRPr="00FC4299">
        <w:rPr>
          <w:rFonts w:ascii="Calibri" w:hAnsi="Calibri" w:cs="Calibri"/>
        </w:rPr>
        <w:t>amacı</w:t>
      </w:r>
      <w:proofErr w:type="spellEnd"/>
      <w:r w:rsidRPr="00FC4299">
        <w:rPr>
          <w:rFonts w:ascii="Calibri" w:hAnsi="Calibri" w:cs="Calibri"/>
        </w:rPr>
        <w:t xml:space="preserve">, </w:t>
      </w:r>
      <w:r w:rsidR="00013B80">
        <w:rPr>
          <w:rFonts w:ascii="Calibri" w:hAnsi="Calibri" w:cs="Calibri"/>
          <w:b/>
          <w:bCs/>
        </w:rPr>
        <w:t>Global RF</w:t>
      </w:r>
      <w:r w:rsidR="00C5330A" w:rsidRPr="00FC4299">
        <w:rPr>
          <w:rFonts w:ascii="Calibri" w:hAnsi="Calibri" w:cs="Calibri"/>
          <w:b/>
          <w:bCs/>
        </w:rPr>
        <w:t xml:space="preserve"> (</w:t>
      </w:r>
      <w:proofErr w:type="spellStart"/>
      <w:r w:rsidR="00C5330A" w:rsidRPr="00FC4299">
        <w:rPr>
          <w:rFonts w:ascii="Calibri" w:hAnsi="Calibri" w:cs="Calibri"/>
          <w:b/>
          <w:bCs/>
        </w:rPr>
        <w:t>Bundan</w:t>
      </w:r>
      <w:proofErr w:type="spellEnd"/>
      <w:r w:rsidR="00C5330A" w:rsidRPr="00FC4299">
        <w:rPr>
          <w:rFonts w:ascii="Calibri" w:hAnsi="Calibri" w:cs="Calibri"/>
          <w:b/>
          <w:bCs/>
        </w:rPr>
        <w:t xml:space="preserve"> </w:t>
      </w:r>
      <w:proofErr w:type="spellStart"/>
      <w:r w:rsidR="00C5330A" w:rsidRPr="00FC4299">
        <w:rPr>
          <w:rFonts w:ascii="Calibri" w:hAnsi="Calibri" w:cs="Calibri"/>
          <w:b/>
          <w:bCs/>
        </w:rPr>
        <w:t>sonra</w:t>
      </w:r>
      <w:proofErr w:type="spellEnd"/>
      <w:r w:rsidR="00C5330A" w:rsidRPr="00FC4299">
        <w:rPr>
          <w:rFonts w:ascii="Calibri" w:hAnsi="Calibri" w:cs="Calibri"/>
          <w:b/>
          <w:bCs/>
        </w:rPr>
        <w:t xml:space="preserve"> </w:t>
      </w:r>
      <w:proofErr w:type="spellStart"/>
      <w:r w:rsidR="00C5330A" w:rsidRPr="00FC4299">
        <w:rPr>
          <w:rFonts w:ascii="Calibri" w:hAnsi="Calibri" w:cs="Calibri"/>
          <w:b/>
          <w:bCs/>
        </w:rPr>
        <w:t>şirket</w:t>
      </w:r>
      <w:proofErr w:type="spellEnd"/>
      <w:r w:rsidR="00C5330A" w:rsidRPr="00FC4299">
        <w:rPr>
          <w:rFonts w:ascii="Calibri" w:hAnsi="Calibri" w:cs="Calibri"/>
          <w:b/>
          <w:bCs/>
        </w:rPr>
        <w:t xml:space="preserve"> </w:t>
      </w:r>
      <w:proofErr w:type="spellStart"/>
      <w:r w:rsidR="00C5330A" w:rsidRPr="00FC4299">
        <w:rPr>
          <w:rFonts w:ascii="Calibri" w:hAnsi="Calibri" w:cs="Calibri"/>
          <w:b/>
          <w:bCs/>
        </w:rPr>
        <w:t>olarak</w:t>
      </w:r>
      <w:proofErr w:type="spellEnd"/>
      <w:r w:rsidR="00C5330A" w:rsidRPr="00FC4299">
        <w:rPr>
          <w:rFonts w:ascii="Calibri" w:hAnsi="Calibri" w:cs="Calibri"/>
          <w:b/>
          <w:bCs/>
        </w:rPr>
        <w:t xml:space="preserve"> </w:t>
      </w:r>
      <w:proofErr w:type="spellStart"/>
      <w:r w:rsidR="00C5330A" w:rsidRPr="00FC4299">
        <w:rPr>
          <w:rFonts w:ascii="Calibri" w:hAnsi="Calibri" w:cs="Calibri"/>
          <w:b/>
          <w:bCs/>
        </w:rPr>
        <w:t>anılacaktır</w:t>
      </w:r>
      <w:proofErr w:type="spellEnd"/>
      <w:r w:rsidR="00C5330A" w:rsidRPr="00FC4299">
        <w:rPr>
          <w:rFonts w:ascii="Calibri" w:hAnsi="Calibri" w:cs="Calibri"/>
          <w:b/>
          <w:bCs/>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hukuka</w:t>
      </w:r>
      <w:proofErr w:type="spellEnd"/>
      <w:r w:rsidRPr="00FC4299">
        <w:rPr>
          <w:rFonts w:ascii="Calibri" w:hAnsi="Calibri" w:cs="Calibri"/>
        </w:rPr>
        <w:t xml:space="preserve"> </w:t>
      </w:r>
      <w:proofErr w:type="spellStart"/>
      <w:r w:rsidRPr="00FC4299">
        <w:rPr>
          <w:rFonts w:ascii="Calibri" w:hAnsi="Calibri" w:cs="Calibri"/>
        </w:rPr>
        <w:t>uygun</w:t>
      </w:r>
      <w:proofErr w:type="spellEnd"/>
      <w:r w:rsidRPr="00FC4299">
        <w:rPr>
          <w:rFonts w:ascii="Calibri" w:hAnsi="Calibri" w:cs="Calibri"/>
        </w:rPr>
        <w:t xml:space="preserve"> </w:t>
      </w:r>
      <w:proofErr w:type="spellStart"/>
      <w:r w:rsidRPr="00FC4299">
        <w:rPr>
          <w:rFonts w:ascii="Calibri" w:hAnsi="Calibri" w:cs="Calibri"/>
        </w:rPr>
        <w:t>bir</w:t>
      </w:r>
      <w:proofErr w:type="spellEnd"/>
      <w:r w:rsidRPr="00FC4299">
        <w:rPr>
          <w:rFonts w:ascii="Calibri" w:hAnsi="Calibri" w:cs="Calibri"/>
        </w:rPr>
        <w:t xml:space="preserve"> </w:t>
      </w:r>
      <w:proofErr w:type="spellStart"/>
      <w:r w:rsidRPr="00FC4299">
        <w:rPr>
          <w:rFonts w:ascii="Calibri" w:hAnsi="Calibri" w:cs="Calibri"/>
        </w:rPr>
        <w:t>şekilde</w:t>
      </w:r>
      <w:proofErr w:type="spellEnd"/>
      <w:r w:rsidRPr="00FC4299">
        <w:rPr>
          <w:rFonts w:ascii="Calibri" w:hAnsi="Calibri" w:cs="Calibri"/>
        </w:rPr>
        <w:t xml:space="preserve"> </w:t>
      </w:r>
      <w:proofErr w:type="spellStart"/>
      <w:r w:rsidRPr="00FC4299">
        <w:rPr>
          <w:rFonts w:ascii="Calibri" w:hAnsi="Calibri" w:cs="Calibri"/>
        </w:rPr>
        <w:t>yürütülen</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w:t>
      </w:r>
      <w:proofErr w:type="spellEnd"/>
      <w:r w:rsidRPr="00FC4299">
        <w:rPr>
          <w:rFonts w:ascii="Calibri" w:hAnsi="Calibri" w:cs="Calibri"/>
        </w:rPr>
        <w:t xml:space="preserve"> </w:t>
      </w:r>
      <w:proofErr w:type="spellStart"/>
      <w:r w:rsidRPr="00FC4299">
        <w:rPr>
          <w:rFonts w:ascii="Calibri" w:hAnsi="Calibri" w:cs="Calibri"/>
        </w:rPr>
        <w:t>işleme</w:t>
      </w:r>
      <w:proofErr w:type="spellEnd"/>
      <w:r w:rsidRPr="00FC4299">
        <w:rPr>
          <w:rFonts w:ascii="Calibri" w:hAnsi="Calibri" w:cs="Calibri"/>
        </w:rPr>
        <w:t xml:space="preserve"> </w:t>
      </w:r>
      <w:proofErr w:type="spellStart"/>
      <w:r w:rsidRPr="00FC4299">
        <w:rPr>
          <w:rFonts w:ascii="Calibri" w:hAnsi="Calibri" w:cs="Calibri"/>
        </w:rPr>
        <w:t>faaliyeti</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korunmasına</w:t>
      </w:r>
      <w:proofErr w:type="spellEnd"/>
      <w:r w:rsidRPr="00FC4299">
        <w:rPr>
          <w:rFonts w:ascii="Calibri" w:hAnsi="Calibri" w:cs="Calibri"/>
        </w:rPr>
        <w:t xml:space="preserve"> </w:t>
      </w:r>
      <w:proofErr w:type="spellStart"/>
      <w:r w:rsidRPr="00FC4299">
        <w:rPr>
          <w:rFonts w:ascii="Calibri" w:hAnsi="Calibri" w:cs="Calibri"/>
        </w:rPr>
        <w:t>yönelik</w:t>
      </w:r>
      <w:proofErr w:type="spellEnd"/>
      <w:r w:rsidRPr="00FC4299">
        <w:rPr>
          <w:rFonts w:ascii="Calibri" w:hAnsi="Calibri" w:cs="Calibri"/>
        </w:rPr>
        <w:t xml:space="preserve"> </w:t>
      </w:r>
      <w:proofErr w:type="spellStart"/>
      <w:r w:rsidRPr="00FC4299">
        <w:rPr>
          <w:rFonts w:ascii="Calibri" w:hAnsi="Calibri" w:cs="Calibri"/>
        </w:rPr>
        <w:t>benimsenen</w:t>
      </w:r>
      <w:proofErr w:type="spellEnd"/>
      <w:r w:rsidRPr="00FC4299">
        <w:rPr>
          <w:rFonts w:ascii="Calibri" w:hAnsi="Calibri" w:cs="Calibri"/>
        </w:rPr>
        <w:t xml:space="preserve"> </w:t>
      </w:r>
      <w:proofErr w:type="spellStart"/>
      <w:r w:rsidRPr="00FC4299">
        <w:rPr>
          <w:rFonts w:ascii="Calibri" w:hAnsi="Calibri" w:cs="Calibri"/>
        </w:rPr>
        <w:t>prosedürler</w:t>
      </w:r>
      <w:proofErr w:type="spellEnd"/>
      <w:r w:rsidRPr="00FC4299">
        <w:rPr>
          <w:rFonts w:ascii="Calibri" w:hAnsi="Calibri" w:cs="Calibri"/>
        </w:rPr>
        <w:t xml:space="preserve"> </w:t>
      </w:r>
      <w:proofErr w:type="spellStart"/>
      <w:r w:rsidRPr="00FC4299">
        <w:rPr>
          <w:rFonts w:ascii="Calibri" w:hAnsi="Calibri" w:cs="Calibri"/>
        </w:rPr>
        <w:t>konusunda</w:t>
      </w:r>
      <w:proofErr w:type="spellEnd"/>
      <w:r w:rsidRPr="00FC4299">
        <w:rPr>
          <w:rFonts w:ascii="Calibri" w:hAnsi="Calibri" w:cs="Calibri"/>
        </w:rPr>
        <w:t xml:space="preserve"> </w:t>
      </w:r>
      <w:proofErr w:type="spellStart"/>
      <w:r w:rsidRPr="00FC4299">
        <w:rPr>
          <w:rFonts w:ascii="Calibri" w:hAnsi="Calibri" w:cs="Calibri"/>
        </w:rPr>
        <w:t>açıklamalarda</w:t>
      </w:r>
      <w:proofErr w:type="spellEnd"/>
      <w:r w:rsidRPr="00FC4299">
        <w:rPr>
          <w:rFonts w:ascii="Calibri" w:hAnsi="Calibri" w:cs="Calibri"/>
        </w:rPr>
        <w:t xml:space="preserve"> </w:t>
      </w:r>
      <w:proofErr w:type="spellStart"/>
      <w:r w:rsidRPr="00FC4299">
        <w:rPr>
          <w:rFonts w:ascii="Calibri" w:hAnsi="Calibri" w:cs="Calibri"/>
        </w:rPr>
        <w:t>bulunmak</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bu</w:t>
      </w:r>
      <w:proofErr w:type="spellEnd"/>
      <w:r w:rsidRPr="00FC4299">
        <w:rPr>
          <w:rFonts w:ascii="Calibri" w:hAnsi="Calibri" w:cs="Calibri"/>
        </w:rPr>
        <w:t xml:space="preserve"> </w:t>
      </w:r>
      <w:proofErr w:type="spellStart"/>
      <w:r w:rsidRPr="00FC4299">
        <w:rPr>
          <w:rFonts w:ascii="Calibri" w:hAnsi="Calibri" w:cs="Calibri"/>
        </w:rPr>
        <w:t>kapsamda</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Kişileri</w:t>
      </w:r>
      <w:proofErr w:type="spellEnd"/>
      <w:r w:rsidRPr="00FC4299">
        <w:rPr>
          <w:rFonts w:ascii="Calibri" w:hAnsi="Calibri" w:cs="Calibri"/>
        </w:rPr>
        <w:t xml:space="preserve"> </w:t>
      </w:r>
      <w:proofErr w:type="spellStart"/>
      <w:r w:rsidRPr="00FC4299">
        <w:rPr>
          <w:rFonts w:ascii="Calibri" w:hAnsi="Calibri" w:cs="Calibri"/>
        </w:rPr>
        <w:t>bilgilendirerek</w:t>
      </w:r>
      <w:proofErr w:type="spellEnd"/>
      <w:r w:rsidRPr="00FC4299">
        <w:rPr>
          <w:rFonts w:ascii="Calibri" w:hAnsi="Calibri" w:cs="Calibri"/>
        </w:rPr>
        <w:t xml:space="preserve"> </w:t>
      </w:r>
      <w:proofErr w:type="spellStart"/>
      <w:r w:rsidRPr="00FC4299">
        <w:rPr>
          <w:rFonts w:ascii="Calibri" w:hAnsi="Calibri" w:cs="Calibri"/>
        </w:rPr>
        <w:t>şeffaflığı</w:t>
      </w:r>
      <w:proofErr w:type="spellEnd"/>
      <w:r w:rsidRPr="00FC4299">
        <w:rPr>
          <w:rFonts w:ascii="Calibri" w:hAnsi="Calibri" w:cs="Calibri"/>
        </w:rPr>
        <w:t xml:space="preserve"> </w:t>
      </w:r>
      <w:proofErr w:type="spellStart"/>
      <w:r w:rsidRPr="00FC4299">
        <w:rPr>
          <w:rFonts w:ascii="Calibri" w:hAnsi="Calibri" w:cs="Calibri"/>
        </w:rPr>
        <w:t>sağlamaktır</w:t>
      </w:r>
      <w:proofErr w:type="spellEnd"/>
      <w:r w:rsidRPr="00FC4299">
        <w:rPr>
          <w:rFonts w:ascii="Calibri" w:hAnsi="Calibri" w:cs="Calibri"/>
        </w:rPr>
        <w:t xml:space="preserve">. Buna </w:t>
      </w:r>
      <w:proofErr w:type="spellStart"/>
      <w:r w:rsidRPr="00FC4299">
        <w:rPr>
          <w:rFonts w:ascii="Calibri" w:hAnsi="Calibri" w:cs="Calibri"/>
        </w:rPr>
        <w:t>ilaveten</w:t>
      </w:r>
      <w:proofErr w:type="spellEnd"/>
      <w:r w:rsidRPr="00FC4299">
        <w:rPr>
          <w:rFonts w:ascii="Calibri" w:hAnsi="Calibri" w:cs="Calibri"/>
        </w:rPr>
        <w:t xml:space="preserve">, </w:t>
      </w:r>
      <w:proofErr w:type="spellStart"/>
      <w:r w:rsidRPr="00FC4299">
        <w:rPr>
          <w:rFonts w:ascii="Calibri" w:hAnsi="Calibri" w:cs="Calibri"/>
        </w:rPr>
        <w:t>hazırlanan</w:t>
      </w:r>
      <w:proofErr w:type="spellEnd"/>
      <w:r w:rsidRPr="00FC4299">
        <w:rPr>
          <w:rFonts w:ascii="Calibri" w:hAnsi="Calibri" w:cs="Calibri"/>
        </w:rPr>
        <w:t xml:space="preserve"> Politika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diğer</w:t>
      </w:r>
      <w:proofErr w:type="spellEnd"/>
      <w:r w:rsidRPr="00FC4299">
        <w:rPr>
          <w:rFonts w:ascii="Calibri" w:hAnsi="Calibri" w:cs="Calibri"/>
        </w:rPr>
        <w:t xml:space="preserve"> </w:t>
      </w:r>
      <w:proofErr w:type="spellStart"/>
      <w:r w:rsidRPr="00FC4299">
        <w:rPr>
          <w:rFonts w:ascii="Calibri" w:hAnsi="Calibri" w:cs="Calibri"/>
        </w:rPr>
        <w:t>yazılı</w:t>
      </w:r>
      <w:proofErr w:type="spellEnd"/>
      <w:r w:rsidRPr="00FC4299">
        <w:rPr>
          <w:rFonts w:ascii="Calibri" w:hAnsi="Calibri" w:cs="Calibri"/>
        </w:rPr>
        <w:t xml:space="preserve"> </w:t>
      </w:r>
      <w:proofErr w:type="spellStart"/>
      <w:r w:rsidRPr="00FC4299">
        <w:rPr>
          <w:rFonts w:ascii="Calibri" w:hAnsi="Calibri" w:cs="Calibri"/>
        </w:rPr>
        <w:t>politikalar</w:t>
      </w:r>
      <w:proofErr w:type="spellEnd"/>
      <w:r w:rsidRPr="00FC4299">
        <w:rPr>
          <w:rFonts w:ascii="Calibri" w:hAnsi="Calibri" w:cs="Calibri"/>
        </w:rPr>
        <w:t xml:space="preserve">, KVKK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w:t>
      </w:r>
      <w:proofErr w:type="spellEnd"/>
      <w:r w:rsidRPr="00FC4299">
        <w:rPr>
          <w:rFonts w:ascii="Calibri" w:hAnsi="Calibri" w:cs="Calibri"/>
        </w:rPr>
        <w:t xml:space="preserve"> </w:t>
      </w:r>
      <w:proofErr w:type="spellStart"/>
      <w:r w:rsidRPr="00FC4299">
        <w:rPr>
          <w:rFonts w:ascii="Calibri" w:hAnsi="Calibri" w:cs="Calibri"/>
        </w:rPr>
        <w:t>güvenliğine</w:t>
      </w:r>
      <w:proofErr w:type="spellEnd"/>
      <w:r w:rsidRPr="00FC4299">
        <w:rPr>
          <w:rFonts w:ascii="Calibri" w:hAnsi="Calibri" w:cs="Calibri"/>
        </w:rPr>
        <w:t xml:space="preserve"> </w:t>
      </w:r>
      <w:proofErr w:type="spellStart"/>
      <w:r w:rsidRPr="00FC4299">
        <w:rPr>
          <w:rFonts w:ascii="Calibri" w:hAnsi="Calibri" w:cs="Calibri"/>
        </w:rPr>
        <w:t>ilişkin</w:t>
      </w:r>
      <w:proofErr w:type="spellEnd"/>
      <w:r w:rsidRPr="00FC4299">
        <w:rPr>
          <w:rFonts w:ascii="Calibri" w:hAnsi="Calibri" w:cs="Calibri"/>
        </w:rPr>
        <w:t xml:space="preserve"> </w:t>
      </w:r>
      <w:proofErr w:type="spellStart"/>
      <w:r w:rsidRPr="00FC4299">
        <w:rPr>
          <w:rFonts w:ascii="Calibri" w:hAnsi="Calibri" w:cs="Calibri"/>
        </w:rPr>
        <w:t>diğer</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yasal</w:t>
      </w:r>
      <w:proofErr w:type="spellEnd"/>
      <w:r w:rsidRPr="00FC4299">
        <w:rPr>
          <w:rFonts w:ascii="Calibri" w:hAnsi="Calibri" w:cs="Calibri"/>
        </w:rPr>
        <w:t xml:space="preserve"> </w:t>
      </w:r>
      <w:proofErr w:type="spellStart"/>
      <w:r w:rsidRPr="00FC4299">
        <w:rPr>
          <w:rFonts w:ascii="Calibri" w:hAnsi="Calibri" w:cs="Calibri"/>
        </w:rPr>
        <w:t>düzenlemelere</w:t>
      </w:r>
      <w:proofErr w:type="spellEnd"/>
      <w:r w:rsidRPr="00FC4299">
        <w:rPr>
          <w:rFonts w:ascii="Calibri" w:hAnsi="Calibri" w:cs="Calibri"/>
        </w:rPr>
        <w:t xml:space="preserve"> </w:t>
      </w:r>
      <w:proofErr w:type="spellStart"/>
      <w:r w:rsidRPr="00FC4299">
        <w:rPr>
          <w:rFonts w:ascii="Calibri" w:hAnsi="Calibri" w:cs="Calibri"/>
        </w:rPr>
        <w:t>uyum</w:t>
      </w:r>
      <w:proofErr w:type="spellEnd"/>
      <w:r w:rsidRPr="00FC4299">
        <w:rPr>
          <w:rFonts w:ascii="Calibri" w:hAnsi="Calibri" w:cs="Calibri"/>
        </w:rPr>
        <w:t xml:space="preserve"> </w:t>
      </w:r>
      <w:proofErr w:type="spellStart"/>
      <w:r w:rsidRPr="00FC4299">
        <w:rPr>
          <w:rFonts w:ascii="Calibri" w:hAnsi="Calibri" w:cs="Calibri"/>
        </w:rPr>
        <w:t>ilkelerini</w:t>
      </w:r>
      <w:proofErr w:type="spellEnd"/>
      <w:r w:rsidRPr="00FC4299">
        <w:rPr>
          <w:rFonts w:ascii="Calibri" w:hAnsi="Calibri" w:cs="Calibri"/>
        </w:rPr>
        <w:t xml:space="preserve"> </w:t>
      </w:r>
      <w:proofErr w:type="spellStart"/>
      <w:r w:rsidRPr="00FC4299">
        <w:rPr>
          <w:rFonts w:ascii="Calibri" w:hAnsi="Calibri" w:cs="Calibri"/>
        </w:rPr>
        <w:t>sürdürülebilir</w:t>
      </w:r>
      <w:proofErr w:type="spellEnd"/>
      <w:r w:rsidRPr="00FC4299">
        <w:rPr>
          <w:rFonts w:ascii="Calibri" w:hAnsi="Calibri" w:cs="Calibri"/>
        </w:rPr>
        <w:t xml:space="preserve"> </w:t>
      </w:r>
      <w:proofErr w:type="spellStart"/>
      <w:r w:rsidRPr="00FC4299">
        <w:rPr>
          <w:rFonts w:ascii="Calibri" w:hAnsi="Calibri" w:cs="Calibri"/>
        </w:rPr>
        <w:t>kılmayı</w:t>
      </w:r>
      <w:proofErr w:type="spellEnd"/>
      <w:r w:rsidRPr="00FC4299">
        <w:rPr>
          <w:rFonts w:ascii="Calibri" w:hAnsi="Calibri" w:cs="Calibri"/>
        </w:rPr>
        <w:t xml:space="preserve"> </w:t>
      </w:r>
      <w:proofErr w:type="spellStart"/>
      <w:r w:rsidRPr="00FC4299">
        <w:rPr>
          <w:rFonts w:ascii="Calibri" w:hAnsi="Calibri" w:cs="Calibri"/>
        </w:rPr>
        <w:t>amaç</w:t>
      </w:r>
      <w:proofErr w:type="spellEnd"/>
      <w:r w:rsidRPr="00FC4299">
        <w:rPr>
          <w:rFonts w:ascii="Calibri" w:hAnsi="Calibri" w:cs="Calibri"/>
        </w:rPr>
        <w:t xml:space="preserve"> </w:t>
      </w:r>
      <w:proofErr w:type="spellStart"/>
      <w:r w:rsidRPr="00FC4299">
        <w:rPr>
          <w:rFonts w:ascii="Calibri" w:hAnsi="Calibri" w:cs="Calibri"/>
        </w:rPr>
        <w:t>edinmektedir</w:t>
      </w:r>
      <w:proofErr w:type="spellEnd"/>
      <w:r w:rsidRPr="00FC4299">
        <w:rPr>
          <w:rFonts w:ascii="Calibri" w:hAnsi="Calibri" w:cs="Calibri"/>
        </w:rPr>
        <w:t>.</w:t>
      </w:r>
    </w:p>
    <w:p w14:paraId="1FCB47CD" w14:textId="77777777" w:rsidR="004B0111" w:rsidRPr="00FC4299" w:rsidRDefault="004B0111" w:rsidP="006D4586">
      <w:pPr>
        <w:pStyle w:val="ListeParagraf"/>
        <w:spacing w:before="120" w:after="120"/>
        <w:ind w:left="360"/>
        <w:jc w:val="both"/>
        <w:rPr>
          <w:rFonts w:ascii="Calibri" w:hAnsi="Calibri" w:cs="Calibri"/>
        </w:rPr>
      </w:pPr>
    </w:p>
    <w:p w14:paraId="6782CD6A" w14:textId="6B28F023" w:rsidR="00E6276E" w:rsidRPr="00FC4299" w:rsidRDefault="00E6276E" w:rsidP="00E6276E">
      <w:pPr>
        <w:pStyle w:val="ListeParagraf"/>
        <w:numPr>
          <w:ilvl w:val="0"/>
          <w:numId w:val="15"/>
        </w:numPr>
        <w:tabs>
          <w:tab w:val="left" w:pos="426"/>
        </w:tabs>
        <w:spacing w:line="360" w:lineRule="auto"/>
        <w:rPr>
          <w:rFonts w:ascii="Calibri" w:eastAsia="MS Mincho" w:hAnsi="Calibri" w:cs="Calibri"/>
          <w:b/>
        </w:rPr>
      </w:pPr>
      <w:r w:rsidRPr="00FC4299">
        <w:rPr>
          <w:rFonts w:ascii="Calibri" w:eastAsia="MS Mincho" w:hAnsi="Calibri" w:cs="Calibri"/>
          <w:b/>
        </w:rPr>
        <w:t>KAPSAM</w:t>
      </w:r>
    </w:p>
    <w:p w14:paraId="05A98B67" w14:textId="77777777" w:rsidR="006D4586" w:rsidRPr="00FC4299" w:rsidRDefault="006D4586" w:rsidP="006D4586">
      <w:pPr>
        <w:pStyle w:val="ListeParagraf"/>
        <w:spacing w:before="120" w:after="120"/>
        <w:ind w:left="360"/>
        <w:jc w:val="both"/>
        <w:rPr>
          <w:rFonts w:ascii="Calibri" w:hAnsi="Calibri" w:cs="Calibri"/>
        </w:rPr>
      </w:pPr>
      <w:r w:rsidRPr="00FC4299">
        <w:rPr>
          <w:rFonts w:ascii="Calibri" w:hAnsi="Calibri" w:cs="Calibri"/>
        </w:rPr>
        <w:t xml:space="preserve">Bu </w:t>
      </w:r>
      <w:proofErr w:type="spellStart"/>
      <w:r w:rsidRPr="00FC4299">
        <w:rPr>
          <w:rFonts w:ascii="Calibri" w:hAnsi="Calibri" w:cs="Calibri"/>
        </w:rPr>
        <w:t>politikanın</w:t>
      </w:r>
      <w:proofErr w:type="spellEnd"/>
      <w:r w:rsidRPr="00FC4299">
        <w:rPr>
          <w:rFonts w:ascii="Calibri" w:hAnsi="Calibri" w:cs="Calibri"/>
        </w:rPr>
        <w:t xml:space="preserve"> </w:t>
      </w:r>
      <w:proofErr w:type="spellStart"/>
      <w:r w:rsidRPr="00FC4299">
        <w:rPr>
          <w:rFonts w:ascii="Calibri" w:hAnsi="Calibri" w:cs="Calibri"/>
        </w:rPr>
        <w:t>kapsamı</w:t>
      </w:r>
      <w:proofErr w:type="spellEnd"/>
      <w:r w:rsidRPr="00FC4299">
        <w:rPr>
          <w:rFonts w:ascii="Calibri" w:hAnsi="Calibri" w:cs="Calibri"/>
        </w:rPr>
        <w:t xml:space="preserve">, </w:t>
      </w: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otomatik</w:t>
      </w:r>
      <w:proofErr w:type="spellEnd"/>
      <w:r w:rsidRPr="00FC4299">
        <w:rPr>
          <w:rFonts w:ascii="Calibri" w:hAnsi="Calibri" w:cs="Calibri"/>
        </w:rPr>
        <w:t xml:space="preserve"> </w:t>
      </w:r>
      <w:proofErr w:type="spellStart"/>
      <w:r w:rsidRPr="00FC4299">
        <w:rPr>
          <w:rFonts w:ascii="Calibri" w:hAnsi="Calibri" w:cs="Calibri"/>
        </w:rPr>
        <w:t>olan</w:t>
      </w:r>
      <w:proofErr w:type="spellEnd"/>
      <w:r w:rsidRPr="00FC4299">
        <w:rPr>
          <w:rFonts w:ascii="Calibri" w:hAnsi="Calibri" w:cs="Calibri"/>
        </w:rPr>
        <w:t xml:space="preserve"> </w:t>
      </w:r>
      <w:proofErr w:type="spellStart"/>
      <w:r w:rsidRPr="00FC4299">
        <w:rPr>
          <w:rFonts w:ascii="Calibri" w:hAnsi="Calibri" w:cs="Calibri"/>
        </w:rPr>
        <w:t>veya</w:t>
      </w:r>
      <w:proofErr w:type="spellEnd"/>
      <w:r w:rsidRPr="00FC4299">
        <w:rPr>
          <w:rFonts w:ascii="Calibri" w:hAnsi="Calibri" w:cs="Calibri"/>
        </w:rPr>
        <w:t xml:space="preserve"> </w:t>
      </w:r>
      <w:proofErr w:type="spellStart"/>
      <w:r w:rsidRPr="00FC4299">
        <w:rPr>
          <w:rFonts w:ascii="Calibri" w:hAnsi="Calibri" w:cs="Calibri"/>
        </w:rPr>
        <w:t>herhangi</w:t>
      </w:r>
      <w:proofErr w:type="spellEnd"/>
      <w:r w:rsidRPr="00FC4299">
        <w:rPr>
          <w:rFonts w:ascii="Calibri" w:hAnsi="Calibri" w:cs="Calibri"/>
        </w:rPr>
        <w:t xml:space="preserve"> </w:t>
      </w:r>
      <w:proofErr w:type="spellStart"/>
      <w:r w:rsidRPr="00FC4299">
        <w:rPr>
          <w:rFonts w:ascii="Calibri" w:hAnsi="Calibri" w:cs="Calibri"/>
        </w:rPr>
        <w:t>bir</w:t>
      </w:r>
      <w:proofErr w:type="spellEnd"/>
      <w:r w:rsidRPr="00FC4299">
        <w:rPr>
          <w:rFonts w:ascii="Calibri" w:hAnsi="Calibri" w:cs="Calibri"/>
        </w:rPr>
        <w:t xml:space="preserve"> </w:t>
      </w:r>
      <w:proofErr w:type="spellStart"/>
      <w:r w:rsidRPr="00FC4299">
        <w:rPr>
          <w:rFonts w:ascii="Calibri" w:hAnsi="Calibri" w:cs="Calibri"/>
        </w:rPr>
        <w:t>veri</w:t>
      </w:r>
      <w:proofErr w:type="spellEnd"/>
      <w:r w:rsidRPr="00FC4299">
        <w:rPr>
          <w:rFonts w:ascii="Calibri" w:hAnsi="Calibri" w:cs="Calibri"/>
        </w:rPr>
        <w:t xml:space="preserve"> </w:t>
      </w:r>
      <w:proofErr w:type="spellStart"/>
      <w:r w:rsidRPr="00FC4299">
        <w:rPr>
          <w:rFonts w:ascii="Calibri" w:hAnsi="Calibri" w:cs="Calibri"/>
        </w:rPr>
        <w:t>kayıt</w:t>
      </w:r>
      <w:proofErr w:type="spellEnd"/>
      <w:r w:rsidRPr="00FC4299">
        <w:rPr>
          <w:rFonts w:ascii="Calibri" w:hAnsi="Calibri" w:cs="Calibri"/>
        </w:rPr>
        <w:t xml:space="preserve"> </w:t>
      </w:r>
      <w:proofErr w:type="spellStart"/>
      <w:r w:rsidRPr="00FC4299">
        <w:rPr>
          <w:rFonts w:ascii="Calibri" w:hAnsi="Calibri" w:cs="Calibri"/>
        </w:rPr>
        <w:t>sisteminin</w:t>
      </w:r>
      <w:proofErr w:type="spellEnd"/>
      <w:r w:rsidRPr="00FC4299">
        <w:rPr>
          <w:rFonts w:ascii="Calibri" w:hAnsi="Calibri" w:cs="Calibri"/>
        </w:rPr>
        <w:t xml:space="preserve"> </w:t>
      </w:r>
      <w:proofErr w:type="spellStart"/>
      <w:r w:rsidRPr="00FC4299">
        <w:rPr>
          <w:rFonts w:ascii="Calibri" w:hAnsi="Calibri" w:cs="Calibri"/>
        </w:rPr>
        <w:t>parçası</w:t>
      </w:r>
      <w:proofErr w:type="spellEnd"/>
      <w:r w:rsidRPr="00FC4299">
        <w:rPr>
          <w:rFonts w:ascii="Calibri" w:hAnsi="Calibri" w:cs="Calibri"/>
        </w:rPr>
        <w:t xml:space="preserve"> </w:t>
      </w:r>
      <w:proofErr w:type="spellStart"/>
      <w:r w:rsidRPr="00FC4299">
        <w:rPr>
          <w:rFonts w:ascii="Calibri" w:hAnsi="Calibri" w:cs="Calibri"/>
        </w:rPr>
        <w:t>olmak</w:t>
      </w:r>
      <w:proofErr w:type="spellEnd"/>
      <w:r w:rsidRPr="00FC4299">
        <w:rPr>
          <w:rFonts w:ascii="Calibri" w:hAnsi="Calibri" w:cs="Calibri"/>
        </w:rPr>
        <w:t xml:space="preserve"> </w:t>
      </w:r>
      <w:proofErr w:type="spellStart"/>
      <w:r w:rsidRPr="00FC4299">
        <w:rPr>
          <w:rFonts w:ascii="Calibri" w:hAnsi="Calibri" w:cs="Calibri"/>
        </w:rPr>
        <w:t>kaydıyla</w:t>
      </w:r>
      <w:proofErr w:type="spellEnd"/>
      <w:r w:rsidRPr="00FC4299">
        <w:rPr>
          <w:rFonts w:ascii="Calibri" w:hAnsi="Calibri" w:cs="Calibri"/>
        </w:rPr>
        <w:t xml:space="preserve"> </w:t>
      </w:r>
      <w:proofErr w:type="spellStart"/>
      <w:r w:rsidRPr="00FC4299">
        <w:rPr>
          <w:rFonts w:ascii="Calibri" w:hAnsi="Calibri" w:cs="Calibri"/>
        </w:rPr>
        <w:t>otomatik</w:t>
      </w:r>
      <w:proofErr w:type="spellEnd"/>
      <w:r w:rsidRPr="00FC4299">
        <w:rPr>
          <w:rFonts w:ascii="Calibri" w:hAnsi="Calibri" w:cs="Calibri"/>
        </w:rPr>
        <w:t xml:space="preserve"> </w:t>
      </w:r>
      <w:proofErr w:type="spellStart"/>
      <w:r w:rsidRPr="00FC4299">
        <w:rPr>
          <w:rFonts w:ascii="Calibri" w:hAnsi="Calibri" w:cs="Calibri"/>
        </w:rPr>
        <w:t>olmayan</w:t>
      </w:r>
      <w:proofErr w:type="spellEnd"/>
      <w:r w:rsidRPr="00FC4299">
        <w:rPr>
          <w:rFonts w:ascii="Calibri" w:hAnsi="Calibri" w:cs="Calibri"/>
        </w:rPr>
        <w:t xml:space="preserve"> </w:t>
      </w:r>
      <w:proofErr w:type="spellStart"/>
      <w:r w:rsidRPr="00FC4299">
        <w:rPr>
          <w:rFonts w:ascii="Calibri" w:hAnsi="Calibri" w:cs="Calibri"/>
        </w:rPr>
        <w:t>yollarla</w:t>
      </w:r>
      <w:proofErr w:type="spellEnd"/>
      <w:r w:rsidRPr="00FC4299">
        <w:rPr>
          <w:rFonts w:ascii="Calibri" w:hAnsi="Calibri" w:cs="Calibri"/>
        </w:rPr>
        <w:t xml:space="preserve"> </w:t>
      </w:r>
      <w:proofErr w:type="spellStart"/>
      <w:r w:rsidRPr="00FC4299">
        <w:rPr>
          <w:rFonts w:ascii="Calibri" w:hAnsi="Calibri" w:cs="Calibri"/>
        </w:rPr>
        <w:t>gerçekleştirilen</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w:t>
      </w:r>
      <w:proofErr w:type="spellEnd"/>
      <w:r w:rsidRPr="00FC4299">
        <w:rPr>
          <w:rFonts w:ascii="Calibri" w:hAnsi="Calibri" w:cs="Calibri"/>
        </w:rPr>
        <w:t xml:space="preserve"> </w:t>
      </w:r>
      <w:proofErr w:type="spellStart"/>
      <w:r w:rsidRPr="00FC4299">
        <w:rPr>
          <w:rFonts w:ascii="Calibri" w:hAnsi="Calibri" w:cs="Calibri"/>
        </w:rPr>
        <w:t>işlenen</w:t>
      </w:r>
      <w:proofErr w:type="spellEnd"/>
      <w:r w:rsidRPr="00FC4299">
        <w:rPr>
          <w:rFonts w:ascii="Calibri" w:hAnsi="Calibri" w:cs="Calibri"/>
        </w:rPr>
        <w:t xml:space="preserve"> </w:t>
      </w:r>
      <w:proofErr w:type="spellStart"/>
      <w:r w:rsidRPr="00FC4299">
        <w:rPr>
          <w:rFonts w:ascii="Calibri" w:hAnsi="Calibri" w:cs="Calibri"/>
        </w:rPr>
        <w:t>gerçek</w:t>
      </w:r>
      <w:proofErr w:type="spellEnd"/>
      <w:r w:rsidRPr="00FC4299">
        <w:rPr>
          <w:rFonts w:ascii="Calibri" w:hAnsi="Calibri" w:cs="Calibri"/>
        </w:rPr>
        <w:t xml:space="preserve"> </w:t>
      </w:r>
      <w:proofErr w:type="spellStart"/>
      <w:r w:rsidRPr="00FC4299">
        <w:rPr>
          <w:rFonts w:ascii="Calibri" w:hAnsi="Calibri" w:cs="Calibri"/>
        </w:rPr>
        <w:t>kişilere</w:t>
      </w:r>
      <w:proofErr w:type="spellEnd"/>
      <w:r w:rsidRPr="00FC4299">
        <w:rPr>
          <w:rFonts w:ascii="Calibri" w:hAnsi="Calibri" w:cs="Calibri"/>
        </w:rPr>
        <w:t xml:space="preserve"> </w:t>
      </w:r>
      <w:proofErr w:type="spellStart"/>
      <w:r w:rsidRPr="00FC4299">
        <w:rPr>
          <w:rFonts w:ascii="Calibri" w:hAnsi="Calibri" w:cs="Calibri"/>
        </w:rPr>
        <w:t>yönelik</w:t>
      </w:r>
      <w:proofErr w:type="spellEnd"/>
      <w:r w:rsidRPr="00FC4299">
        <w:rPr>
          <w:rFonts w:ascii="Calibri" w:hAnsi="Calibri" w:cs="Calibri"/>
        </w:rPr>
        <w:t xml:space="preserve"> </w:t>
      </w:r>
      <w:proofErr w:type="spellStart"/>
      <w:r w:rsidRPr="00FC4299">
        <w:rPr>
          <w:rFonts w:ascii="Calibri" w:hAnsi="Calibri" w:cs="Calibri"/>
        </w:rPr>
        <w:t>olarak</w:t>
      </w:r>
      <w:proofErr w:type="spellEnd"/>
      <w:r w:rsidRPr="00FC4299">
        <w:rPr>
          <w:rFonts w:ascii="Calibri" w:hAnsi="Calibri" w:cs="Calibri"/>
        </w:rPr>
        <w:t xml:space="preserve"> </w:t>
      </w:r>
      <w:proofErr w:type="spellStart"/>
      <w:r w:rsidRPr="00FC4299">
        <w:rPr>
          <w:rFonts w:ascii="Calibri" w:hAnsi="Calibri" w:cs="Calibri"/>
        </w:rPr>
        <w:t>hazırlanmıştır</w:t>
      </w:r>
      <w:proofErr w:type="spellEnd"/>
      <w:r w:rsidRPr="00FC4299">
        <w:rPr>
          <w:rFonts w:ascii="Calibri" w:hAnsi="Calibri" w:cs="Calibri"/>
        </w:rPr>
        <w:t xml:space="preserve">. </w:t>
      </w:r>
    </w:p>
    <w:p w14:paraId="0D935629" w14:textId="77777777" w:rsidR="00E6276E" w:rsidRPr="00FC4299" w:rsidRDefault="00E6276E" w:rsidP="00E6276E">
      <w:pPr>
        <w:pStyle w:val="ListeParagraf"/>
        <w:rPr>
          <w:rFonts w:ascii="Calibri" w:eastAsia="MS Mincho" w:hAnsi="Calibri" w:cs="Calibri"/>
          <w:b/>
        </w:rPr>
      </w:pPr>
    </w:p>
    <w:p w14:paraId="1C914F13" w14:textId="33BE3DA8" w:rsidR="00E6276E" w:rsidRPr="00FC4299" w:rsidRDefault="00E6276E" w:rsidP="00E6276E">
      <w:pPr>
        <w:pStyle w:val="ListeParagraf"/>
        <w:numPr>
          <w:ilvl w:val="0"/>
          <w:numId w:val="15"/>
        </w:numPr>
        <w:tabs>
          <w:tab w:val="left" w:pos="426"/>
        </w:tabs>
        <w:spacing w:line="360" w:lineRule="auto"/>
        <w:rPr>
          <w:rFonts w:ascii="Calibri" w:eastAsia="MS Mincho" w:hAnsi="Calibri" w:cs="Calibri"/>
          <w:b/>
        </w:rPr>
      </w:pPr>
      <w:r w:rsidRPr="00FC4299">
        <w:rPr>
          <w:rFonts w:ascii="Calibri" w:eastAsia="MS Mincho" w:hAnsi="Calibri" w:cs="Calibri"/>
          <w:b/>
        </w:rPr>
        <w:t>SORUMLULUKLAR</w:t>
      </w:r>
    </w:p>
    <w:p w14:paraId="347FC1B8" w14:textId="5AAC1744" w:rsidR="00E6276E" w:rsidRPr="00FC4299" w:rsidRDefault="006D4586" w:rsidP="00E6276E">
      <w:pPr>
        <w:pStyle w:val="ListeParagraf"/>
        <w:rPr>
          <w:rFonts w:ascii="Calibri" w:eastAsia="MS Mincho" w:hAnsi="Calibri" w:cs="Calibri"/>
        </w:rPr>
      </w:pPr>
      <w:proofErr w:type="spellStart"/>
      <w:r w:rsidRPr="00FC4299">
        <w:rPr>
          <w:rFonts w:ascii="Calibri" w:eastAsia="MS Mincho" w:hAnsi="Calibri" w:cs="Calibri"/>
        </w:rPr>
        <w:t>Başta</w:t>
      </w:r>
      <w:proofErr w:type="spellEnd"/>
      <w:r w:rsidRPr="00FC4299">
        <w:rPr>
          <w:rFonts w:ascii="Calibri" w:eastAsia="MS Mincho" w:hAnsi="Calibri" w:cs="Calibri"/>
        </w:rPr>
        <w:t xml:space="preserve"> </w:t>
      </w:r>
      <w:proofErr w:type="spellStart"/>
      <w:r w:rsidRPr="00FC4299">
        <w:rPr>
          <w:rFonts w:ascii="Calibri" w:eastAsia="MS Mincho" w:hAnsi="Calibri" w:cs="Calibri"/>
        </w:rPr>
        <w:t>yönetim</w:t>
      </w:r>
      <w:proofErr w:type="spellEnd"/>
      <w:r w:rsidRPr="00FC4299">
        <w:rPr>
          <w:rFonts w:ascii="Calibri" w:eastAsia="MS Mincho" w:hAnsi="Calibri" w:cs="Calibri"/>
        </w:rPr>
        <w:t xml:space="preserve"> </w:t>
      </w:r>
      <w:proofErr w:type="spellStart"/>
      <w:r w:rsidRPr="00FC4299">
        <w:rPr>
          <w:rFonts w:ascii="Calibri" w:eastAsia="MS Mincho" w:hAnsi="Calibri" w:cs="Calibri"/>
        </w:rPr>
        <w:t>olmak</w:t>
      </w:r>
      <w:proofErr w:type="spellEnd"/>
      <w:r w:rsidRPr="00FC4299">
        <w:rPr>
          <w:rFonts w:ascii="Calibri" w:eastAsia="MS Mincho" w:hAnsi="Calibri" w:cs="Calibri"/>
        </w:rPr>
        <w:t xml:space="preserve"> </w:t>
      </w:r>
      <w:proofErr w:type="spellStart"/>
      <w:r w:rsidRPr="00FC4299">
        <w:rPr>
          <w:rFonts w:ascii="Calibri" w:eastAsia="MS Mincho" w:hAnsi="Calibri" w:cs="Calibri"/>
        </w:rPr>
        <w:t>üzere</w:t>
      </w:r>
      <w:proofErr w:type="spellEnd"/>
      <w:r w:rsidRPr="00FC4299">
        <w:rPr>
          <w:rFonts w:ascii="Calibri" w:eastAsia="MS Mincho" w:hAnsi="Calibri" w:cs="Calibri"/>
        </w:rPr>
        <w:t xml:space="preserve"> </w:t>
      </w:r>
      <w:proofErr w:type="spellStart"/>
      <w:r w:rsidRPr="00FC4299">
        <w:rPr>
          <w:rFonts w:ascii="Calibri" w:eastAsia="MS Mincho" w:hAnsi="Calibri" w:cs="Calibri"/>
        </w:rPr>
        <w:t>veriye</w:t>
      </w:r>
      <w:proofErr w:type="spellEnd"/>
      <w:r w:rsidRPr="00FC4299">
        <w:rPr>
          <w:rFonts w:ascii="Calibri" w:eastAsia="MS Mincho" w:hAnsi="Calibri" w:cs="Calibri"/>
        </w:rPr>
        <w:t xml:space="preserve"> </w:t>
      </w:r>
      <w:proofErr w:type="spellStart"/>
      <w:r w:rsidRPr="00FC4299">
        <w:rPr>
          <w:rFonts w:ascii="Calibri" w:eastAsia="MS Mincho" w:hAnsi="Calibri" w:cs="Calibri"/>
        </w:rPr>
        <w:t>ulaşan</w:t>
      </w:r>
      <w:proofErr w:type="spellEnd"/>
      <w:r w:rsidRPr="00FC4299">
        <w:rPr>
          <w:rFonts w:ascii="Calibri" w:eastAsia="MS Mincho" w:hAnsi="Calibri" w:cs="Calibri"/>
        </w:rPr>
        <w:t xml:space="preserve"> </w:t>
      </w:r>
      <w:proofErr w:type="spellStart"/>
      <w:r w:rsidRPr="00FC4299">
        <w:rPr>
          <w:rFonts w:ascii="Calibri" w:eastAsia="MS Mincho" w:hAnsi="Calibri" w:cs="Calibri"/>
        </w:rPr>
        <w:t>ve</w:t>
      </w:r>
      <w:proofErr w:type="spellEnd"/>
      <w:r w:rsidRPr="00FC4299">
        <w:rPr>
          <w:rFonts w:ascii="Calibri" w:eastAsia="MS Mincho" w:hAnsi="Calibri" w:cs="Calibri"/>
        </w:rPr>
        <w:t xml:space="preserve"> </w:t>
      </w:r>
      <w:proofErr w:type="spellStart"/>
      <w:r w:rsidRPr="00FC4299">
        <w:rPr>
          <w:rFonts w:ascii="Calibri" w:eastAsia="MS Mincho" w:hAnsi="Calibri" w:cs="Calibri"/>
        </w:rPr>
        <w:t>işleyen</w:t>
      </w:r>
      <w:proofErr w:type="spellEnd"/>
      <w:r w:rsidRPr="00FC4299">
        <w:rPr>
          <w:rFonts w:ascii="Calibri" w:eastAsia="MS Mincho" w:hAnsi="Calibri" w:cs="Calibri"/>
        </w:rPr>
        <w:t xml:space="preserve"> </w:t>
      </w:r>
      <w:proofErr w:type="spellStart"/>
      <w:r w:rsidRPr="00FC4299">
        <w:rPr>
          <w:rFonts w:ascii="Calibri" w:eastAsia="MS Mincho" w:hAnsi="Calibri" w:cs="Calibri"/>
        </w:rPr>
        <w:t>tüm</w:t>
      </w:r>
      <w:proofErr w:type="spellEnd"/>
      <w:r w:rsidRPr="00FC4299">
        <w:rPr>
          <w:rFonts w:ascii="Calibri" w:eastAsia="MS Mincho" w:hAnsi="Calibri" w:cs="Calibri"/>
        </w:rPr>
        <w:t xml:space="preserve"> </w:t>
      </w:r>
      <w:proofErr w:type="spellStart"/>
      <w:r w:rsidRPr="00FC4299">
        <w:rPr>
          <w:rFonts w:ascii="Calibri" w:eastAsia="MS Mincho" w:hAnsi="Calibri" w:cs="Calibri"/>
        </w:rPr>
        <w:t>personel</w:t>
      </w:r>
      <w:proofErr w:type="spellEnd"/>
      <w:r w:rsidRPr="00FC4299">
        <w:rPr>
          <w:rFonts w:ascii="Calibri" w:eastAsia="MS Mincho" w:hAnsi="Calibri" w:cs="Calibri"/>
        </w:rPr>
        <w:t xml:space="preserve"> </w:t>
      </w:r>
      <w:proofErr w:type="spellStart"/>
      <w:r w:rsidRPr="00FC4299">
        <w:rPr>
          <w:rFonts w:ascii="Calibri" w:eastAsia="MS Mincho" w:hAnsi="Calibri" w:cs="Calibri"/>
        </w:rPr>
        <w:t>sorumludur</w:t>
      </w:r>
      <w:proofErr w:type="spellEnd"/>
      <w:r w:rsidRPr="00FC4299">
        <w:rPr>
          <w:rFonts w:ascii="Calibri" w:eastAsia="MS Mincho" w:hAnsi="Calibri" w:cs="Calibri"/>
        </w:rPr>
        <w:t>.</w:t>
      </w:r>
    </w:p>
    <w:p w14:paraId="250441DD" w14:textId="77777777" w:rsidR="006D4586" w:rsidRPr="00FC4299" w:rsidRDefault="006D4586" w:rsidP="00E6276E">
      <w:pPr>
        <w:pStyle w:val="ListeParagraf"/>
        <w:rPr>
          <w:rFonts w:ascii="Calibri" w:eastAsia="MS Mincho" w:hAnsi="Calibri" w:cs="Calibri"/>
          <w:b/>
        </w:rPr>
      </w:pPr>
    </w:p>
    <w:p w14:paraId="245037F7" w14:textId="49E23747" w:rsidR="00E6276E" w:rsidRPr="00FC4299" w:rsidRDefault="00E6276E" w:rsidP="00E6276E">
      <w:pPr>
        <w:pStyle w:val="ListeParagraf"/>
        <w:numPr>
          <w:ilvl w:val="0"/>
          <w:numId w:val="15"/>
        </w:numPr>
        <w:tabs>
          <w:tab w:val="left" w:pos="426"/>
        </w:tabs>
        <w:spacing w:line="360" w:lineRule="auto"/>
        <w:rPr>
          <w:rFonts w:ascii="Calibri" w:eastAsia="MS Mincho" w:hAnsi="Calibri" w:cs="Calibri"/>
          <w:b/>
        </w:rPr>
      </w:pPr>
      <w:r w:rsidRPr="00FC4299">
        <w:rPr>
          <w:rFonts w:ascii="Calibri" w:eastAsia="MS Mincho" w:hAnsi="Calibri" w:cs="Calibri"/>
          <w:b/>
        </w:rPr>
        <w:t>TANIMLAR</w:t>
      </w:r>
    </w:p>
    <w:p w14:paraId="3FD8BB3F" w14:textId="1705659F" w:rsidR="00261CD1" w:rsidRPr="00FC4299" w:rsidRDefault="006D4586" w:rsidP="005402EA">
      <w:pPr>
        <w:tabs>
          <w:tab w:val="left" w:pos="426"/>
        </w:tabs>
        <w:spacing w:line="360" w:lineRule="auto"/>
        <w:rPr>
          <w:rFonts w:ascii="Calibri" w:eastAsia="MS Mincho" w:hAnsi="Calibri" w:cs="Calibri"/>
          <w:b/>
          <w:color w:val="auto"/>
        </w:rPr>
      </w:pPr>
      <w:r w:rsidRPr="00FC4299">
        <w:rPr>
          <w:rFonts w:ascii="Calibri" w:eastAsia="MS Mincho" w:hAnsi="Calibri" w:cs="Calibri"/>
          <w:b/>
          <w:color w:val="auto"/>
        </w:rPr>
        <w:t>-</w:t>
      </w:r>
    </w:p>
    <w:p w14:paraId="64C34170" w14:textId="77777777" w:rsidR="008F040B" w:rsidRPr="00FC4299" w:rsidRDefault="008F040B" w:rsidP="008F040B">
      <w:pPr>
        <w:pStyle w:val="ListeParagraf"/>
        <w:numPr>
          <w:ilvl w:val="0"/>
          <w:numId w:val="15"/>
        </w:numPr>
        <w:spacing w:before="120" w:after="120"/>
        <w:jc w:val="both"/>
        <w:rPr>
          <w:rFonts w:ascii="Calibri" w:hAnsi="Calibri" w:cs="Calibri"/>
          <w:b/>
          <w:bCs/>
        </w:rPr>
      </w:pPr>
      <w:r w:rsidRPr="00FC4299">
        <w:rPr>
          <w:rFonts w:ascii="Calibri" w:hAnsi="Calibri" w:cs="Calibri"/>
          <w:b/>
          <w:bCs/>
        </w:rPr>
        <w:t>GİRİŞ</w:t>
      </w:r>
    </w:p>
    <w:p w14:paraId="31B2405A"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r w:rsidRPr="00FC4299">
        <w:rPr>
          <w:rFonts w:ascii="Calibri" w:hAnsi="Calibri" w:cs="Calibri"/>
          <w:b/>
          <w:bCs/>
        </w:rPr>
        <w:t xml:space="preserve">Genel </w:t>
      </w:r>
      <w:proofErr w:type="spellStart"/>
      <w:r w:rsidRPr="00FC4299">
        <w:rPr>
          <w:rFonts w:ascii="Calibri" w:hAnsi="Calibri" w:cs="Calibri"/>
          <w:b/>
          <w:bCs/>
        </w:rPr>
        <w:t>Olarak</w:t>
      </w:r>
      <w:proofErr w:type="spellEnd"/>
    </w:p>
    <w:p w14:paraId="1E5B8E4B" w14:textId="7D29018B"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Kişisel verilerin gizliliğinin, güvenliğinin sağlanması ve ilgili hukuki düzenlemelere uyum, </w:t>
      </w:r>
      <w:r w:rsidR="0007764E">
        <w:rPr>
          <w:rStyle w:val="FontStyle26"/>
          <w:rFonts w:ascii="Calibri" w:hAnsi="Calibri" w:cs="Calibri"/>
          <w:b/>
          <w:color w:val="auto"/>
          <w:sz w:val="20"/>
          <w:szCs w:val="20"/>
        </w:rPr>
        <w:t xml:space="preserve">Global </w:t>
      </w:r>
      <w:proofErr w:type="spellStart"/>
      <w:proofErr w:type="gramStart"/>
      <w:r w:rsidR="0007764E">
        <w:rPr>
          <w:rStyle w:val="FontStyle26"/>
          <w:rFonts w:ascii="Calibri" w:hAnsi="Calibri" w:cs="Calibri"/>
          <w:b/>
          <w:color w:val="auto"/>
          <w:sz w:val="20"/>
          <w:szCs w:val="20"/>
        </w:rPr>
        <w:t>RF’nin</w:t>
      </w:r>
      <w:proofErr w:type="spellEnd"/>
      <w:r w:rsidRPr="00FC4299">
        <w:rPr>
          <w:rFonts w:ascii="Calibri" w:hAnsi="Calibri" w:cs="Calibri"/>
          <w:color w:val="auto"/>
        </w:rPr>
        <w:t xml:space="preserve"> </w:t>
      </w:r>
      <w:r w:rsidRPr="00FC4299">
        <w:rPr>
          <w:rFonts w:ascii="Calibri" w:hAnsi="Calibri" w:cs="Calibri"/>
          <w:b/>
          <w:bCs/>
          <w:color w:val="auto"/>
          <w:lang w:eastAsia="tr-TR"/>
        </w:rPr>
        <w:t xml:space="preserve"> </w:t>
      </w:r>
      <w:r w:rsidRPr="00FC4299">
        <w:rPr>
          <w:rFonts w:ascii="Calibri" w:hAnsi="Calibri" w:cs="Calibri"/>
          <w:color w:val="auto"/>
          <w:lang w:eastAsia="tr-TR"/>
        </w:rPr>
        <w:t>(</w:t>
      </w:r>
      <w:proofErr w:type="gramEnd"/>
      <w:r w:rsidRPr="00FC4299">
        <w:rPr>
          <w:rFonts w:ascii="Calibri" w:hAnsi="Calibri" w:cs="Calibri"/>
          <w:color w:val="auto"/>
          <w:lang w:eastAsia="tr-TR"/>
        </w:rPr>
        <w:t xml:space="preserve">Şirket) en önemli öncelikleri arasında yer almakta olup, bu konuda azami özen gösterilmektedir. Bu kapsamda kişisel verilerin işlenmesine ve korunmasına dair Kişisel Verilerin Korunması ve İşlenmesi Politikası (Politika) ve </w:t>
      </w:r>
      <w:r w:rsidRPr="00FC4299">
        <w:rPr>
          <w:rFonts w:ascii="Calibri" w:hAnsi="Calibri" w:cs="Calibri"/>
          <w:b/>
          <w:bCs/>
          <w:color w:val="auto"/>
          <w:lang w:eastAsia="tr-TR"/>
        </w:rPr>
        <w:t>Şirket</w:t>
      </w:r>
      <w:r w:rsidRPr="00FC4299">
        <w:rPr>
          <w:rFonts w:ascii="Calibri" w:hAnsi="Calibri" w:cs="Calibri"/>
          <w:color w:val="auto"/>
          <w:lang w:eastAsia="tr-TR"/>
        </w:rPr>
        <w:t xml:space="preserve"> bünyesindeki diğer yazılı politikalar ile yönetilen süreç ve hedeflenen amaç; vatandaşların, çalışanların, çalışan adaylarının, ziyaretçilerin ve diğer üçüncü kişilerin (ilgili kişiler) kişisel verilerinin hukuka uygun biçimde işlenmesi, saklanması, korunması konusunda bilgilendirilmesi ve kurumsal kültürümüzün yansıtılmasıdır.</w:t>
      </w:r>
    </w:p>
    <w:p w14:paraId="396EA5AB"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 Politikanın hazırlanmasında; Türkiye Cumhuriyeti Anayasası ve 6698 Sayılı Kişisel Verilerin Korunması Kanunu’nda (KVKK) yer alan düzenlemeler başta olmak üzere kişisel verilerin korunmasına ilişkin ilgili hukuki normlarda ve Kişisel Verileri Koruma Kurulu kararlarında yer alan hükümleri </w:t>
      </w:r>
      <w:r w:rsidRPr="00FC4299">
        <w:rPr>
          <w:rFonts w:ascii="Calibri" w:hAnsi="Calibri" w:cs="Calibri"/>
          <w:b/>
          <w:bCs/>
          <w:color w:val="auto"/>
          <w:lang w:eastAsia="tr-TR"/>
        </w:rPr>
        <w:t xml:space="preserve">Şirket </w:t>
      </w:r>
      <w:r w:rsidRPr="00FC4299">
        <w:rPr>
          <w:rFonts w:ascii="Calibri" w:hAnsi="Calibri" w:cs="Calibri"/>
          <w:color w:val="auto"/>
          <w:lang w:eastAsia="tr-TR"/>
        </w:rPr>
        <w:t>işlemlerinde</w:t>
      </w:r>
      <w:r w:rsidRPr="00FC4299">
        <w:rPr>
          <w:rFonts w:ascii="Calibri" w:hAnsi="Calibri" w:cs="Calibri"/>
          <w:b/>
          <w:bCs/>
          <w:color w:val="auto"/>
          <w:lang w:eastAsia="tr-TR"/>
        </w:rPr>
        <w:t xml:space="preserve"> </w:t>
      </w:r>
      <w:r w:rsidRPr="00FC4299">
        <w:rPr>
          <w:rFonts w:ascii="Calibri" w:hAnsi="Calibri" w:cs="Calibri"/>
          <w:color w:val="auto"/>
          <w:lang w:eastAsia="tr-TR"/>
        </w:rPr>
        <w:t xml:space="preserve">rehber olarak görülmektedir. </w:t>
      </w:r>
    </w:p>
    <w:p w14:paraId="64D66377"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Bu Politikada kişisel verilerin işlenmesi süreçleri için </w:t>
      </w:r>
      <w:r w:rsidRPr="00FC4299">
        <w:rPr>
          <w:rFonts w:ascii="Calibri" w:hAnsi="Calibri" w:cs="Calibri"/>
          <w:b/>
          <w:bCs/>
          <w:color w:val="auto"/>
          <w:lang w:eastAsia="tr-TR"/>
        </w:rPr>
        <w:t>Şirketin</w:t>
      </w:r>
      <w:r w:rsidRPr="00FC4299">
        <w:rPr>
          <w:rFonts w:ascii="Calibri" w:hAnsi="Calibri" w:cs="Calibri"/>
          <w:color w:val="auto"/>
          <w:lang w:eastAsia="tr-TR"/>
        </w:rPr>
        <w:t xml:space="preserve"> benimsediği ve aşağıda yer alan temel prensiplere ilişkin açıklamalarda bulunulacaktır:</w:t>
      </w:r>
    </w:p>
    <w:p w14:paraId="0FB2BDFA" w14:textId="77777777" w:rsidR="008F040B" w:rsidRPr="00FC4299" w:rsidRDefault="008F040B" w:rsidP="008F040B">
      <w:pPr>
        <w:pStyle w:val="ListeParagraf"/>
        <w:numPr>
          <w:ilvl w:val="0"/>
          <w:numId w:val="16"/>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hukuka</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dürüstlük</w:t>
      </w:r>
      <w:proofErr w:type="spellEnd"/>
      <w:r w:rsidRPr="00FC4299">
        <w:rPr>
          <w:rFonts w:ascii="Calibri" w:hAnsi="Calibri" w:cs="Calibri"/>
        </w:rPr>
        <w:t xml:space="preserve"> </w:t>
      </w:r>
      <w:proofErr w:type="spellStart"/>
      <w:r w:rsidRPr="00FC4299">
        <w:rPr>
          <w:rFonts w:ascii="Calibri" w:hAnsi="Calibri" w:cs="Calibri"/>
        </w:rPr>
        <w:t>kurallarına</w:t>
      </w:r>
      <w:proofErr w:type="spellEnd"/>
      <w:r w:rsidRPr="00FC4299">
        <w:rPr>
          <w:rFonts w:ascii="Calibri" w:hAnsi="Calibri" w:cs="Calibri"/>
        </w:rPr>
        <w:t xml:space="preserve"> </w:t>
      </w:r>
      <w:proofErr w:type="spellStart"/>
      <w:r w:rsidRPr="00FC4299">
        <w:rPr>
          <w:rFonts w:ascii="Calibri" w:hAnsi="Calibri" w:cs="Calibri"/>
        </w:rPr>
        <w:t>uygun</w:t>
      </w:r>
      <w:proofErr w:type="spellEnd"/>
      <w:r w:rsidRPr="00FC4299">
        <w:rPr>
          <w:rFonts w:ascii="Calibri" w:hAnsi="Calibri" w:cs="Calibri"/>
        </w:rPr>
        <w:t xml:space="preserve"> </w:t>
      </w:r>
      <w:proofErr w:type="spellStart"/>
      <w:r w:rsidRPr="00FC4299">
        <w:rPr>
          <w:rFonts w:ascii="Calibri" w:hAnsi="Calibri" w:cs="Calibri"/>
        </w:rPr>
        <w:t>işlenmesi</w:t>
      </w:r>
      <w:proofErr w:type="spellEnd"/>
      <w:r w:rsidRPr="00FC4299">
        <w:rPr>
          <w:rFonts w:ascii="Calibri" w:hAnsi="Calibri" w:cs="Calibri"/>
        </w:rPr>
        <w:t>,</w:t>
      </w:r>
    </w:p>
    <w:p w14:paraId="572EC8F4" w14:textId="77777777" w:rsidR="008F040B" w:rsidRPr="00FC4299" w:rsidRDefault="008F040B" w:rsidP="008F040B">
      <w:pPr>
        <w:pStyle w:val="ListeParagraf"/>
        <w:numPr>
          <w:ilvl w:val="0"/>
          <w:numId w:val="16"/>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doğru</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gerektiğinde</w:t>
      </w:r>
      <w:proofErr w:type="spellEnd"/>
      <w:r w:rsidRPr="00FC4299">
        <w:rPr>
          <w:rFonts w:ascii="Calibri" w:hAnsi="Calibri" w:cs="Calibri"/>
        </w:rPr>
        <w:t xml:space="preserve"> </w:t>
      </w:r>
      <w:proofErr w:type="spellStart"/>
      <w:r w:rsidRPr="00FC4299">
        <w:rPr>
          <w:rFonts w:ascii="Calibri" w:hAnsi="Calibri" w:cs="Calibri"/>
        </w:rPr>
        <w:t>güncel</w:t>
      </w:r>
      <w:proofErr w:type="spellEnd"/>
      <w:r w:rsidRPr="00FC4299">
        <w:rPr>
          <w:rFonts w:ascii="Calibri" w:hAnsi="Calibri" w:cs="Calibri"/>
        </w:rPr>
        <w:t xml:space="preserve"> </w:t>
      </w:r>
      <w:proofErr w:type="spellStart"/>
      <w:r w:rsidRPr="00FC4299">
        <w:rPr>
          <w:rFonts w:ascii="Calibri" w:hAnsi="Calibri" w:cs="Calibri"/>
        </w:rPr>
        <w:t>tutulması</w:t>
      </w:r>
      <w:proofErr w:type="spellEnd"/>
      <w:r w:rsidRPr="00FC4299">
        <w:rPr>
          <w:rFonts w:ascii="Calibri" w:hAnsi="Calibri" w:cs="Calibri"/>
        </w:rPr>
        <w:t>,</w:t>
      </w:r>
    </w:p>
    <w:p w14:paraId="38E02E21" w14:textId="77777777" w:rsidR="008F040B" w:rsidRPr="00FC4299" w:rsidRDefault="008F040B" w:rsidP="008F040B">
      <w:pPr>
        <w:pStyle w:val="ListeParagraf"/>
        <w:numPr>
          <w:ilvl w:val="0"/>
          <w:numId w:val="16"/>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belirli</w:t>
      </w:r>
      <w:proofErr w:type="spellEnd"/>
      <w:r w:rsidRPr="00FC4299">
        <w:rPr>
          <w:rFonts w:ascii="Calibri" w:hAnsi="Calibri" w:cs="Calibri"/>
        </w:rPr>
        <w:t xml:space="preserve">, </w:t>
      </w:r>
      <w:proofErr w:type="spellStart"/>
      <w:r w:rsidRPr="00FC4299">
        <w:rPr>
          <w:rFonts w:ascii="Calibri" w:hAnsi="Calibri" w:cs="Calibri"/>
        </w:rPr>
        <w:t>açık</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meşru</w:t>
      </w:r>
      <w:proofErr w:type="spellEnd"/>
      <w:r w:rsidRPr="00FC4299">
        <w:rPr>
          <w:rFonts w:ascii="Calibri" w:hAnsi="Calibri" w:cs="Calibri"/>
        </w:rPr>
        <w:t xml:space="preserve"> </w:t>
      </w:r>
      <w:proofErr w:type="spellStart"/>
      <w:r w:rsidRPr="00FC4299">
        <w:rPr>
          <w:rFonts w:ascii="Calibri" w:hAnsi="Calibri" w:cs="Calibri"/>
        </w:rPr>
        <w:t>amaçlar</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işlenmesi</w:t>
      </w:r>
      <w:proofErr w:type="spellEnd"/>
      <w:r w:rsidRPr="00FC4299">
        <w:rPr>
          <w:rFonts w:ascii="Calibri" w:hAnsi="Calibri" w:cs="Calibri"/>
        </w:rPr>
        <w:t>,</w:t>
      </w:r>
    </w:p>
    <w:p w14:paraId="0B567AA3" w14:textId="77777777" w:rsidR="008F040B" w:rsidRPr="00FC4299" w:rsidRDefault="008F040B" w:rsidP="008F040B">
      <w:pPr>
        <w:pStyle w:val="ListeParagraf"/>
        <w:numPr>
          <w:ilvl w:val="0"/>
          <w:numId w:val="16"/>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işlendikleri</w:t>
      </w:r>
      <w:proofErr w:type="spellEnd"/>
      <w:r w:rsidRPr="00FC4299">
        <w:rPr>
          <w:rFonts w:ascii="Calibri" w:hAnsi="Calibri" w:cs="Calibri"/>
        </w:rPr>
        <w:t xml:space="preserve"> </w:t>
      </w:r>
      <w:proofErr w:type="spellStart"/>
      <w:r w:rsidRPr="00FC4299">
        <w:rPr>
          <w:rFonts w:ascii="Calibri" w:hAnsi="Calibri" w:cs="Calibri"/>
        </w:rPr>
        <w:t>amaçla</w:t>
      </w:r>
      <w:proofErr w:type="spellEnd"/>
      <w:r w:rsidRPr="00FC4299">
        <w:rPr>
          <w:rFonts w:ascii="Calibri" w:hAnsi="Calibri" w:cs="Calibri"/>
        </w:rPr>
        <w:t xml:space="preserve"> </w:t>
      </w:r>
      <w:proofErr w:type="spellStart"/>
      <w:r w:rsidRPr="00FC4299">
        <w:rPr>
          <w:rFonts w:ascii="Calibri" w:hAnsi="Calibri" w:cs="Calibri"/>
        </w:rPr>
        <w:t>bağlantılı</w:t>
      </w:r>
      <w:proofErr w:type="spellEnd"/>
      <w:r w:rsidRPr="00FC4299">
        <w:rPr>
          <w:rFonts w:ascii="Calibri" w:hAnsi="Calibri" w:cs="Calibri"/>
        </w:rPr>
        <w:t xml:space="preserve">, </w:t>
      </w:r>
      <w:proofErr w:type="spellStart"/>
      <w:r w:rsidRPr="00FC4299">
        <w:rPr>
          <w:rFonts w:ascii="Calibri" w:hAnsi="Calibri" w:cs="Calibri"/>
        </w:rPr>
        <w:t>sınırlı</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ölçülü</w:t>
      </w:r>
      <w:proofErr w:type="spellEnd"/>
      <w:r w:rsidRPr="00FC4299">
        <w:rPr>
          <w:rFonts w:ascii="Calibri" w:hAnsi="Calibri" w:cs="Calibri"/>
        </w:rPr>
        <w:t xml:space="preserve"> </w:t>
      </w:r>
      <w:proofErr w:type="spellStart"/>
      <w:r w:rsidRPr="00FC4299">
        <w:rPr>
          <w:rFonts w:ascii="Calibri" w:hAnsi="Calibri" w:cs="Calibri"/>
        </w:rPr>
        <w:t>olması</w:t>
      </w:r>
      <w:proofErr w:type="spellEnd"/>
      <w:r w:rsidRPr="00FC4299">
        <w:rPr>
          <w:rFonts w:ascii="Calibri" w:hAnsi="Calibri" w:cs="Calibri"/>
        </w:rPr>
        <w:t>,</w:t>
      </w:r>
    </w:p>
    <w:p w14:paraId="0FAB801B" w14:textId="77777777" w:rsidR="008F040B" w:rsidRPr="00FC4299" w:rsidRDefault="008F040B" w:rsidP="008F040B">
      <w:pPr>
        <w:pStyle w:val="ListeParagraf"/>
        <w:numPr>
          <w:ilvl w:val="0"/>
          <w:numId w:val="16"/>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mevzuatta</w:t>
      </w:r>
      <w:proofErr w:type="spellEnd"/>
      <w:r w:rsidRPr="00FC4299">
        <w:rPr>
          <w:rFonts w:ascii="Calibri" w:hAnsi="Calibri" w:cs="Calibri"/>
        </w:rPr>
        <w:t xml:space="preserve"> </w:t>
      </w:r>
      <w:proofErr w:type="spellStart"/>
      <w:r w:rsidRPr="00FC4299">
        <w:rPr>
          <w:rFonts w:ascii="Calibri" w:hAnsi="Calibri" w:cs="Calibri"/>
        </w:rPr>
        <w:t>öngörülen</w:t>
      </w:r>
      <w:proofErr w:type="spellEnd"/>
      <w:r w:rsidRPr="00FC4299">
        <w:rPr>
          <w:rFonts w:ascii="Calibri" w:hAnsi="Calibri" w:cs="Calibri"/>
        </w:rPr>
        <w:t xml:space="preserve"> </w:t>
      </w:r>
      <w:proofErr w:type="spellStart"/>
      <w:r w:rsidRPr="00FC4299">
        <w:rPr>
          <w:rFonts w:ascii="Calibri" w:hAnsi="Calibri" w:cs="Calibri"/>
        </w:rPr>
        <w:t>veya</w:t>
      </w:r>
      <w:proofErr w:type="spellEnd"/>
      <w:r w:rsidRPr="00FC4299">
        <w:rPr>
          <w:rFonts w:ascii="Calibri" w:hAnsi="Calibri" w:cs="Calibri"/>
        </w:rPr>
        <w:t xml:space="preserve"> </w:t>
      </w:r>
      <w:proofErr w:type="spellStart"/>
      <w:r w:rsidRPr="00FC4299">
        <w:rPr>
          <w:rFonts w:ascii="Calibri" w:hAnsi="Calibri" w:cs="Calibri"/>
        </w:rPr>
        <w:t>işlendikleri</w:t>
      </w:r>
      <w:proofErr w:type="spellEnd"/>
      <w:r w:rsidRPr="00FC4299">
        <w:rPr>
          <w:rFonts w:ascii="Calibri" w:hAnsi="Calibri" w:cs="Calibri"/>
        </w:rPr>
        <w:t xml:space="preserve"> </w:t>
      </w:r>
      <w:proofErr w:type="spellStart"/>
      <w:r w:rsidRPr="00FC4299">
        <w:rPr>
          <w:rFonts w:ascii="Calibri" w:hAnsi="Calibri" w:cs="Calibri"/>
        </w:rPr>
        <w:t>amaç</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gerekli</w:t>
      </w:r>
      <w:proofErr w:type="spellEnd"/>
      <w:r w:rsidRPr="00FC4299">
        <w:rPr>
          <w:rFonts w:ascii="Calibri" w:hAnsi="Calibri" w:cs="Calibri"/>
        </w:rPr>
        <w:t xml:space="preserve"> </w:t>
      </w:r>
      <w:proofErr w:type="spellStart"/>
      <w:r w:rsidRPr="00FC4299">
        <w:rPr>
          <w:rFonts w:ascii="Calibri" w:hAnsi="Calibri" w:cs="Calibri"/>
        </w:rPr>
        <w:t>olan</w:t>
      </w:r>
      <w:proofErr w:type="spellEnd"/>
      <w:r w:rsidRPr="00FC4299">
        <w:rPr>
          <w:rFonts w:ascii="Calibri" w:hAnsi="Calibri" w:cs="Calibri"/>
        </w:rPr>
        <w:t xml:space="preserve"> </w:t>
      </w:r>
      <w:proofErr w:type="spellStart"/>
      <w:r w:rsidRPr="00FC4299">
        <w:rPr>
          <w:rFonts w:ascii="Calibri" w:hAnsi="Calibri" w:cs="Calibri"/>
        </w:rPr>
        <w:t>süre</w:t>
      </w:r>
      <w:proofErr w:type="spellEnd"/>
      <w:r w:rsidRPr="00FC4299">
        <w:rPr>
          <w:rFonts w:ascii="Calibri" w:hAnsi="Calibri" w:cs="Calibri"/>
        </w:rPr>
        <w:t xml:space="preserve"> </w:t>
      </w:r>
      <w:proofErr w:type="spellStart"/>
      <w:r w:rsidRPr="00FC4299">
        <w:rPr>
          <w:rFonts w:ascii="Calibri" w:hAnsi="Calibri" w:cs="Calibri"/>
        </w:rPr>
        <w:t>kadar</w:t>
      </w:r>
      <w:proofErr w:type="spellEnd"/>
      <w:r w:rsidRPr="00FC4299">
        <w:rPr>
          <w:rFonts w:ascii="Calibri" w:hAnsi="Calibri" w:cs="Calibri"/>
        </w:rPr>
        <w:t xml:space="preserve"> </w:t>
      </w:r>
      <w:proofErr w:type="spellStart"/>
      <w:r w:rsidRPr="00FC4299">
        <w:rPr>
          <w:rFonts w:ascii="Calibri" w:hAnsi="Calibri" w:cs="Calibri"/>
        </w:rPr>
        <w:t>muhafaza</w:t>
      </w:r>
      <w:proofErr w:type="spellEnd"/>
      <w:r w:rsidRPr="00FC4299">
        <w:rPr>
          <w:rFonts w:ascii="Calibri" w:hAnsi="Calibri" w:cs="Calibri"/>
        </w:rPr>
        <w:t xml:space="preserve"> </w:t>
      </w:r>
      <w:proofErr w:type="spellStart"/>
      <w:r w:rsidRPr="00FC4299">
        <w:rPr>
          <w:rFonts w:ascii="Calibri" w:hAnsi="Calibri" w:cs="Calibri"/>
        </w:rPr>
        <w:t>edilmesi</w:t>
      </w:r>
      <w:proofErr w:type="spellEnd"/>
      <w:r w:rsidRPr="00FC4299">
        <w:rPr>
          <w:rFonts w:ascii="Calibri" w:hAnsi="Calibri" w:cs="Calibri"/>
        </w:rPr>
        <w:t>,</w:t>
      </w:r>
    </w:p>
    <w:p w14:paraId="415E4AD3" w14:textId="77777777" w:rsidR="008F040B" w:rsidRPr="00FC4299" w:rsidRDefault="008F040B" w:rsidP="008F040B">
      <w:pPr>
        <w:pStyle w:val="ListeParagraf"/>
        <w:numPr>
          <w:ilvl w:val="0"/>
          <w:numId w:val="16"/>
        </w:numPr>
        <w:spacing w:before="120" w:after="120"/>
        <w:jc w:val="both"/>
        <w:rPr>
          <w:rFonts w:ascii="Calibri" w:hAnsi="Calibri" w:cs="Calibri"/>
        </w:rPr>
      </w:pP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kişilerin</w:t>
      </w:r>
      <w:proofErr w:type="spellEnd"/>
      <w:r w:rsidRPr="00FC4299">
        <w:rPr>
          <w:rFonts w:ascii="Calibri" w:hAnsi="Calibri" w:cs="Calibri"/>
        </w:rPr>
        <w:t xml:space="preserve"> </w:t>
      </w:r>
      <w:proofErr w:type="spellStart"/>
      <w:r w:rsidRPr="00FC4299">
        <w:rPr>
          <w:rFonts w:ascii="Calibri" w:hAnsi="Calibri" w:cs="Calibri"/>
        </w:rPr>
        <w:t>aydınlatılması</w:t>
      </w:r>
      <w:proofErr w:type="spellEnd"/>
      <w:r w:rsidRPr="00FC4299">
        <w:rPr>
          <w:rFonts w:ascii="Calibri" w:hAnsi="Calibri" w:cs="Calibri"/>
        </w:rPr>
        <w:t>,</w:t>
      </w:r>
    </w:p>
    <w:p w14:paraId="59695146" w14:textId="77777777" w:rsidR="008F040B" w:rsidRPr="00FC4299" w:rsidRDefault="008F040B" w:rsidP="008F040B">
      <w:pPr>
        <w:pStyle w:val="ListeParagraf"/>
        <w:numPr>
          <w:ilvl w:val="0"/>
          <w:numId w:val="16"/>
        </w:numPr>
        <w:spacing w:before="120" w:after="120"/>
        <w:jc w:val="both"/>
        <w:rPr>
          <w:rFonts w:ascii="Calibri" w:hAnsi="Calibri" w:cs="Calibri"/>
        </w:rPr>
      </w:pP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kişilerin</w:t>
      </w:r>
      <w:proofErr w:type="spellEnd"/>
      <w:r w:rsidRPr="00FC4299">
        <w:rPr>
          <w:rFonts w:ascii="Calibri" w:hAnsi="Calibri" w:cs="Calibri"/>
        </w:rPr>
        <w:t xml:space="preserve"> </w:t>
      </w:r>
      <w:proofErr w:type="spellStart"/>
      <w:r w:rsidRPr="00FC4299">
        <w:rPr>
          <w:rFonts w:ascii="Calibri" w:hAnsi="Calibri" w:cs="Calibri"/>
        </w:rPr>
        <w:t>haklarını</w:t>
      </w:r>
      <w:proofErr w:type="spellEnd"/>
      <w:r w:rsidRPr="00FC4299">
        <w:rPr>
          <w:rFonts w:ascii="Calibri" w:hAnsi="Calibri" w:cs="Calibri"/>
        </w:rPr>
        <w:t xml:space="preserve"> </w:t>
      </w:r>
      <w:proofErr w:type="spellStart"/>
      <w:r w:rsidRPr="00FC4299">
        <w:rPr>
          <w:rFonts w:ascii="Calibri" w:hAnsi="Calibri" w:cs="Calibri"/>
        </w:rPr>
        <w:t>kullanması</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gerekli</w:t>
      </w:r>
      <w:proofErr w:type="spellEnd"/>
      <w:r w:rsidRPr="00FC4299">
        <w:rPr>
          <w:rFonts w:ascii="Calibri" w:hAnsi="Calibri" w:cs="Calibri"/>
        </w:rPr>
        <w:t xml:space="preserve"> </w:t>
      </w:r>
      <w:proofErr w:type="spellStart"/>
      <w:r w:rsidRPr="00FC4299">
        <w:rPr>
          <w:rFonts w:ascii="Calibri" w:hAnsi="Calibri" w:cs="Calibri"/>
        </w:rPr>
        <w:t>süreçlerin</w:t>
      </w:r>
      <w:proofErr w:type="spellEnd"/>
      <w:r w:rsidRPr="00FC4299">
        <w:rPr>
          <w:rFonts w:ascii="Calibri" w:hAnsi="Calibri" w:cs="Calibri"/>
        </w:rPr>
        <w:t xml:space="preserve"> </w:t>
      </w:r>
      <w:proofErr w:type="spellStart"/>
      <w:r w:rsidRPr="00FC4299">
        <w:rPr>
          <w:rFonts w:ascii="Calibri" w:hAnsi="Calibri" w:cs="Calibri"/>
        </w:rPr>
        <w:t>oluşturulması</w:t>
      </w:r>
      <w:proofErr w:type="spellEnd"/>
      <w:r w:rsidRPr="00FC4299">
        <w:rPr>
          <w:rFonts w:ascii="Calibri" w:hAnsi="Calibri" w:cs="Calibri"/>
        </w:rPr>
        <w:t>,</w:t>
      </w:r>
    </w:p>
    <w:p w14:paraId="385FD55A" w14:textId="77777777" w:rsidR="008F040B" w:rsidRPr="00FC4299" w:rsidRDefault="008F040B" w:rsidP="008F040B">
      <w:pPr>
        <w:pStyle w:val="ListeParagraf"/>
        <w:numPr>
          <w:ilvl w:val="0"/>
          <w:numId w:val="16"/>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işlenmesinde</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muhafazasında</w:t>
      </w:r>
      <w:proofErr w:type="spellEnd"/>
      <w:r w:rsidRPr="00FC4299">
        <w:rPr>
          <w:rFonts w:ascii="Calibri" w:hAnsi="Calibri" w:cs="Calibri"/>
        </w:rPr>
        <w:t xml:space="preserve"> </w:t>
      </w:r>
      <w:proofErr w:type="spellStart"/>
      <w:r w:rsidRPr="00FC4299">
        <w:rPr>
          <w:rFonts w:ascii="Calibri" w:hAnsi="Calibri" w:cs="Calibri"/>
        </w:rPr>
        <w:t>gerekli</w:t>
      </w:r>
      <w:proofErr w:type="spellEnd"/>
      <w:r w:rsidRPr="00FC4299">
        <w:rPr>
          <w:rFonts w:ascii="Calibri" w:hAnsi="Calibri" w:cs="Calibri"/>
        </w:rPr>
        <w:t xml:space="preserve"> </w:t>
      </w:r>
      <w:proofErr w:type="spellStart"/>
      <w:r w:rsidRPr="00FC4299">
        <w:rPr>
          <w:rFonts w:ascii="Calibri" w:hAnsi="Calibri" w:cs="Calibri"/>
        </w:rPr>
        <w:t>tedbirlerin</w:t>
      </w:r>
      <w:proofErr w:type="spellEnd"/>
      <w:r w:rsidRPr="00FC4299">
        <w:rPr>
          <w:rFonts w:ascii="Calibri" w:hAnsi="Calibri" w:cs="Calibri"/>
        </w:rPr>
        <w:t xml:space="preserve"> </w:t>
      </w:r>
      <w:proofErr w:type="spellStart"/>
      <w:r w:rsidRPr="00FC4299">
        <w:rPr>
          <w:rFonts w:ascii="Calibri" w:hAnsi="Calibri" w:cs="Calibri"/>
        </w:rPr>
        <w:t>alınması</w:t>
      </w:r>
      <w:proofErr w:type="spellEnd"/>
      <w:r w:rsidRPr="00FC4299">
        <w:rPr>
          <w:rFonts w:ascii="Calibri" w:hAnsi="Calibri" w:cs="Calibri"/>
        </w:rPr>
        <w:t>,</w:t>
      </w:r>
    </w:p>
    <w:p w14:paraId="4F88BF40" w14:textId="77777777" w:rsidR="008F040B" w:rsidRPr="00FC4299" w:rsidRDefault="008F040B" w:rsidP="008F040B">
      <w:pPr>
        <w:pStyle w:val="ListeParagraf"/>
        <w:numPr>
          <w:ilvl w:val="0"/>
          <w:numId w:val="16"/>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işleme</w:t>
      </w:r>
      <w:proofErr w:type="spellEnd"/>
      <w:r w:rsidRPr="00FC4299">
        <w:rPr>
          <w:rFonts w:ascii="Calibri" w:hAnsi="Calibri" w:cs="Calibri"/>
        </w:rPr>
        <w:t xml:space="preserve"> </w:t>
      </w:r>
      <w:proofErr w:type="spellStart"/>
      <w:r w:rsidRPr="00FC4299">
        <w:rPr>
          <w:rFonts w:ascii="Calibri" w:hAnsi="Calibri" w:cs="Calibri"/>
        </w:rPr>
        <w:t>amacının</w:t>
      </w:r>
      <w:proofErr w:type="spellEnd"/>
      <w:r w:rsidRPr="00FC4299">
        <w:rPr>
          <w:rFonts w:ascii="Calibri" w:hAnsi="Calibri" w:cs="Calibri"/>
        </w:rPr>
        <w:t xml:space="preserve"> </w:t>
      </w:r>
      <w:proofErr w:type="spellStart"/>
      <w:r w:rsidRPr="00FC4299">
        <w:rPr>
          <w:rFonts w:ascii="Calibri" w:hAnsi="Calibri" w:cs="Calibri"/>
        </w:rPr>
        <w:t>gereklilikleri</w:t>
      </w:r>
      <w:proofErr w:type="spellEnd"/>
      <w:r w:rsidRPr="00FC4299">
        <w:rPr>
          <w:rFonts w:ascii="Calibri" w:hAnsi="Calibri" w:cs="Calibri"/>
        </w:rPr>
        <w:t xml:space="preserve"> </w:t>
      </w:r>
      <w:proofErr w:type="spellStart"/>
      <w:r w:rsidRPr="00FC4299">
        <w:rPr>
          <w:rFonts w:ascii="Calibri" w:hAnsi="Calibri" w:cs="Calibri"/>
        </w:rPr>
        <w:t>doğrultusunda</w:t>
      </w:r>
      <w:proofErr w:type="spellEnd"/>
      <w:r w:rsidRPr="00FC4299">
        <w:rPr>
          <w:rFonts w:ascii="Calibri" w:hAnsi="Calibri" w:cs="Calibri"/>
        </w:rPr>
        <w:t xml:space="preserve"> </w:t>
      </w:r>
      <w:proofErr w:type="spellStart"/>
      <w:r w:rsidRPr="00FC4299">
        <w:rPr>
          <w:rFonts w:ascii="Calibri" w:hAnsi="Calibri" w:cs="Calibri"/>
        </w:rPr>
        <w:t>üçüncü</w:t>
      </w:r>
      <w:proofErr w:type="spellEnd"/>
      <w:r w:rsidRPr="00FC4299">
        <w:rPr>
          <w:rFonts w:ascii="Calibri" w:hAnsi="Calibri" w:cs="Calibri"/>
        </w:rPr>
        <w:t xml:space="preserve"> </w:t>
      </w:r>
      <w:proofErr w:type="spellStart"/>
      <w:r w:rsidRPr="00FC4299">
        <w:rPr>
          <w:rFonts w:ascii="Calibri" w:hAnsi="Calibri" w:cs="Calibri"/>
        </w:rPr>
        <w:t>kişilere</w:t>
      </w:r>
      <w:proofErr w:type="spellEnd"/>
      <w:r w:rsidRPr="00FC4299">
        <w:rPr>
          <w:rFonts w:ascii="Calibri" w:hAnsi="Calibri" w:cs="Calibri"/>
        </w:rPr>
        <w:t xml:space="preserve"> </w:t>
      </w:r>
      <w:proofErr w:type="spellStart"/>
      <w:r w:rsidRPr="00FC4299">
        <w:rPr>
          <w:rFonts w:ascii="Calibri" w:hAnsi="Calibri" w:cs="Calibri"/>
        </w:rPr>
        <w:t>aktarılması</w:t>
      </w:r>
      <w:proofErr w:type="spellEnd"/>
      <w:r w:rsidRPr="00FC4299">
        <w:rPr>
          <w:rFonts w:ascii="Calibri" w:hAnsi="Calibri" w:cs="Calibri"/>
        </w:rPr>
        <w:t>,</w:t>
      </w:r>
    </w:p>
    <w:p w14:paraId="4C1DE71F" w14:textId="77777777" w:rsidR="008F040B" w:rsidRPr="00FC4299" w:rsidRDefault="008F040B" w:rsidP="008F040B">
      <w:pPr>
        <w:pStyle w:val="ListeParagraf"/>
        <w:numPr>
          <w:ilvl w:val="0"/>
          <w:numId w:val="16"/>
        </w:numPr>
        <w:spacing w:before="120" w:after="120"/>
        <w:jc w:val="both"/>
        <w:rPr>
          <w:rFonts w:ascii="Calibri" w:hAnsi="Calibri" w:cs="Calibri"/>
        </w:rPr>
      </w:pPr>
      <w:r w:rsidRPr="00FC4299">
        <w:rPr>
          <w:rFonts w:ascii="Calibri" w:hAnsi="Calibri" w:cs="Calibri"/>
        </w:rPr>
        <w:t xml:space="preserve">Özel </w:t>
      </w:r>
      <w:proofErr w:type="spellStart"/>
      <w:r w:rsidRPr="00FC4299">
        <w:rPr>
          <w:rFonts w:ascii="Calibri" w:hAnsi="Calibri" w:cs="Calibri"/>
        </w:rPr>
        <w:t>nitelikli</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işlenmesinde</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korunmasında</w:t>
      </w:r>
      <w:proofErr w:type="spellEnd"/>
      <w:r w:rsidRPr="00FC4299">
        <w:rPr>
          <w:rFonts w:ascii="Calibri" w:hAnsi="Calibri" w:cs="Calibri"/>
        </w:rPr>
        <w:t xml:space="preserve"> </w:t>
      </w:r>
      <w:proofErr w:type="spellStart"/>
      <w:r w:rsidRPr="00FC4299">
        <w:rPr>
          <w:rFonts w:ascii="Calibri" w:hAnsi="Calibri" w:cs="Calibri"/>
        </w:rPr>
        <w:t>gerekli</w:t>
      </w:r>
      <w:proofErr w:type="spellEnd"/>
      <w:r w:rsidRPr="00FC4299">
        <w:rPr>
          <w:rFonts w:ascii="Calibri" w:hAnsi="Calibri" w:cs="Calibri"/>
        </w:rPr>
        <w:t xml:space="preserve"> </w:t>
      </w:r>
      <w:proofErr w:type="spellStart"/>
      <w:r w:rsidRPr="00FC4299">
        <w:rPr>
          <w:rFonts w:ascii="Calibri" w:hAnsi="Calibri" w:cs="Calibri"/>
        </w:rPr>
        <w:t>hassasiyetin</w:t>
      </w:r>
      <w:proofErr w:type="spellEnd"/>
      <w:r w:rsidRPr="00FC4299">
        <w:rPr>
          <w:rFonts w:ascii="Calibri" w:hAnsi="Calibri" w:cs="Calibri"/>
        </w:rPr>
        <w:t xml:space="preserve"> </w:t>
      </w:r>
      <w:proofErr w:type="spellStart"/>
      <w:r w:rsidRPr="00FC4299">
        <w:rPr>
          <w:rFonts w:ascii="Calibri" w:hAnsi="Calibri" w:cs="Calibri"/>
        </w:rPr>
        <w:t>gösterilmesi</w:t>
      </w:r>
      <w:proofErr w:type="spellEnd"/>
      <w:r w:rsidRPr="00FC4299">
        <w:rPr>
          <w:rFonts w:ascii="Calibri" w:hAnsi="Calibri" w:cs="Calibri"/>
        </w:rPr>
        <w:t>,</w:t>
      </w:r>
    </w:p>
    <w:p w14:paraId="3238672E" w14:textId="77777777" w:rsidR="008F040B" w:rsidRPr="00FC4299" w:rsidRDefault="008F040B" w:rsidP="008F040B">
      <w:pPr>
        <w:pStyle w:val="ListeParagraf"/>
        <w:numPr>
          <w:ilvl w:val="0"/>
          <w:numId w:val="16"/>
        </w:numPr>
        <w:spacing w:before="120" w:after="120"/>
        <w:jc w:val="both"/>
        <w:rPr>
          <w:rFonts w:ascii="Calibri" w:hAnsi="Calibri" w:cs="Calibri"/>
        </w:rPr>
      </w:pPr>
      <w:proofErr w:type="spellStart"/>
      <w:r w:rsidRPr="00FC4299">
        <w:rPr>
          <w:rFonts w:ascii="Calibri" w:hAnsi="Calibri" w:cs="Calibri"/>
        </w:rPr>
        <w:t>İşleme</w:t>
      </w:r>
      <w:proofErr w:type="spellEnd"/>
      <w:r w:rsidRPr="00FC4299">
        <w:rPr>
          <w:rFonts w:ascii="Calibri" w:hAnsi="Calibri" w:cs="Calibri"/>
        </w:rPr>
        <w:t xml:space="preserve"> </w:t>
      </w:r>
      <w:proofErr w:type="spellStart"/>
      <w:r w:rsidRPr="00FC4299">
        <w:rPr>
          <w:rFonts w:ascii="Calibri" w:hAnsi="Calibri" w:cs="Calibri"/>
        </w:rPr>
        <w:t>amacı</w:t>
      </w:r>
      <w:proofErr w:type="spellEnd"/>
      <w:r w:rsidRPr="00FC4299">
        <w:rPr>
          <w:rFonts w:ascii="Calibri" w:hAnsi="Calibri" w:cs="Calibri"/>
        </w:rPr>
        <w:t xml:space="preserve"> </w:t>
      </w:r>
      <w:proofErr w:type="spellStart"/>
      <w:r w:rsidRPr="00FC4299">
        <w:rPr>
          <w:rFonts w:ascii="Calibri" w:hAnsi="Calibri" w:cs="Calibri"/>
        </w:rPr>
        <w:t>ortadan</w:t>
      </w:r>
      <w:proofErr w:type="spellEnd"/>
      <w:r w:rsidRPr="00FC4299">
        <w:rPr>
          <w:rFonts w:ascii="Calibri" w:hAnsi="Calibri" w:cs="Calibri"/>
        </w:rPr>
        <w:t xml:space="preserve"> </w:t>
      </w:r>
      <w:proofErr w:type="spellStart"/>
      <w:r w:rsidRPr="00FC4299">
        <w:rPr>
          <w:rFonts w:ascii="Calibri" w:hAnsi="Calibri" w:cs="Calibri"/>
        </w:rPr>
        <w:t>kalkan</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silinmesi</w:t>
      </w:r>
      <w:proofErr w:type="spellEnd"/>
      <w:r w:rsidRPr="00FC4299">
        <w:rPr>
          <w:rFonts w:ascii="Calibri" w:hAnsi="Calibri" w:cs="Calibri"/>
        </w:rPr>
        <w:t xml:space="preserve">, yok </w:t>
      </w:r>
      <w:proofErr w:type="spellStart"/>
      <w:r w:rsidRPr="00FC4299">
        <w:rPr>
          <w:rFonts w:ascii="Calibri" w:hAnsi="Calibri" w:cs="Calibri"/>
        </w:rPr>
        <w:t>edilmesi</w:t>
      </w:r>
      <w:proofErr w:type="spellEnd"/>
      <w:r w:rsidRPr="00FC4299">
        <w:rPr>
          <w:rFonts w:ascii="Calibri" w:hAnsi="Calibri" w:cs="Calibri"/>
        </w:rPr>
        <w:t xml:space="preserve"> </w:t>
      </w:r>
      <w:proofErr w:type="spellStart"/>
      <w:r w:rsidRPr="00FC4299">
        <w:rPr>
          <w:rFonts w:ascii="Calibri" w:hAnsi="Calibri" w:cs="Calibri"/>
        </w:rPr>
        <w:t>veya</w:t>
      </w:r>
      <w:proofErr w:type="spellEnd"/>
      <w:r w:rsidRPr="00FC4299">
        <w:rPr>
          <w:rFonts w:ascii="Calibri" w:hAnsi="Calibri" w:cs="Calibri"/>
        </w:rPr>
        <w:t xml:space="preserve"> </w:t>
      </w:r>
      <w:proofErr w:type="spellStart"/>
      <w:r w:rsidRPr="00FC4299">
        <w:rPr>
          <w:rFonts w:ascii="Calibri" w:hAnsi="Calibri" w:cs="Calibri"/>
        </w:rPr>
        <w:t>anonim</w:t>
      </w:r>
      <w:proofErr w:type="spellEnd"/>
      <w:r w:rsidRPr="00FC4299">
        <w:rPr>
          <w:rFonts w:ascii="Calibri" w:hAnsi="Calibri" w:cs="Calibri"/>
        </w:rPr>
        <w:t xml:space="preserve"> hale </w:t>
      </w:r>
      <w:proofErr w:type="spellStart"/>
      <w:r w:rsidRPr="00FC4299">
        <w:rPr>
          <w:rFonts w:ascii="Calibri" w:hAnsi="Calibri" w:cs="Calibri"/>
        </w:rPr>
        <w:t>getirilmesi</w:t>
      </w:r>
      <w:proofErr w:type="spellEnd"/>
      <w:r w:rsidRPr="00FC4299">
        <w:rPr>
          <w:rFonts w:ascii="Calibri" w:hAnsi="Calibri" w:cs="Calibri"/>
        </w:rPr>
        <w:t>.</w:t>
      </w:r>
    </w:p>
    <w:p w14:paraId="38DB1E29" w14:textId="77777777" w:rsidR="008F040B" w:rsidRPr="00FC4299" w:rsidRDefault="008F040B" w:rsidP="008F040B">
      <w:pPr>
        <w:spacing w:before="120" w:after="120"/>
        <w:jc w:val="both"/>
        <w:rPr>
          <w:rFonts w:ascii="Calibri" w:hAnsi="Calibri" w:cs="Calibri"/>
          <w:color w:val="auto"/>
          <w:lang w:eastAsia="tr-TR"/>
        </w:rPr>
      </w:pPr>
    </w:p>
    <w:p w14:paraId="10D29489" w14:textId="77777777" w:rsidR="008F040B" w:rsidRPr="00FC4299" w:rsidRDefault="008F040B" w:rsidP="008F040B">
      <w:pPr>
        <w:spacing w:before="120" w:after="120"/>
        <w:jc w:val="both"/>
        <w:rPr>
          <w:rFonts w:ascii="Calibri" w:hAnsi="Calibri" w:cs="Calibri"/>
          <w:color w:val="auto"/>
          <w:lang w:eastAsia="tr-TR"/>
        </w:rPr>
      </w:pPr>
    </w:p>
    <w:p w14:paraId="54B9D6F0" w14:textId="77777777" w:rsidR="006D4586" w:rsidRPr="00FC4299" w:rsidRDefault="006D4586" w:rsidP="008F040B">
      <w:pPr>
        <w:spacing w:before="120" w:after="120"/>
        <w:jc w:val="both"/>
        <w:rPr>
          <w:rFonts w:ascii="Calibri" w:hAnsi="Calibri" w:cs="Calibri"/>
          <w:color w:val="auto"/>
          <w:lang w:eastAsia="tr-TR"/>
        </w:rPr>
      </w:pPr>
    </w:p>
    <w:p w14:paraId="78778EE0" w14:textId="77777777" w:rsidR="006D4586" w:rsidRPr="00FC4299" w:rsidRDefault="006D4586" w:rsidP="008F040B">
      <w:pPr>
        <w:spacing w:before="120" w:after="120"/>
        <w:jc w:val="both"/>
        <w:rPr>
          <w:rFonts w:ascii="Calibri" w:hAnsi="Calibri" w:cs="Calibri"/>
          <w:color w:val="auto"/>
          <w:lang w:eastAsia="tr-TR"/>
        </w:rPr>
      </w:pPr>
    </w:p>
    <w:p w14:paraId="28EB8FB0" w14:textId="77777777" w:rsidR="008F040B" w:rsidRPr="00FC4299" w:rsidRDefault="008F040B" w:rsidP="008F040B">
      <w:pPr>
        <w:spacing w:before="120" w:after="120"/>
        <w:jc w:val="both"/>
        <w:rPr>
          <w:rFonts w:ascii="Calibri" w:hAnsi="Calibri" w:cs="Calibri"/>
          <w:color w:val="auto"/>
          <w:lang w:eastAsia="tr-TR"/>
        </w:rPr>
      </w:pPr>
    </w:p>
    <w:p w14:paraId="6FF42C67"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rPr>
      </w:pPr>
      <w:proofErr w:type="spellStart"/>
      <w:r w:rsidRPr="00FC4299">
        <w:rPr>
          <w:rFonts w:ascii="Calibri" w:hAnsi="Calibri" w:cs="Calibri"/>
          <w:b/>
          <w:bCs/>
        </w:rPr>
        <w:t>Politikanın</w:t>
      </w:r>
      <w:proofErr w:type="spellEnd"/>
      <w:r w:rsidRPr="00FC4299">
        <w:rPr>
          <w:rFonts w:ascii="Calibri" w:hAnsi="Calibri" w:cs="Calibri"/>
          <w:b/>
          <w:bCs/>
        </w:rPr>
        <w:t xml:space="preserve"> </w:t>
      </w:r>
      <w:proofErr w:type="spellStart"/>
      <w:r w:rsidRPr="00FC4299">
        <w:rPr>
          <w:rFonts w:ascii="Calibri" w:hAnsi="Calibri" w:cs="Calibri"/>
          <w:b/>
          <w:bCs/>
        </w:rPr>
        <w:t>ve</w:t>
      </w:r>
      <w:proofErr w:type="spellEnd"/>
      <w:r w:rsidRPr="00FC4299">
        <w:rPr>
          <w:rFonts w:ascii="Calibri" w:hAnsi="Calibri" w:cs="Calibri"/>
          <w:b/>
          <w:bCs/>
        </w:rPr>
        <w:t xml:space="preserve"> </w:t>
      </w:r>
      <w:proofErr w:type="spellStart"/>
      <w:r w:rsidRPr="00FC4299">
        <w:rPr>
          <w:rFonts w:ascii="Calibri" w:hAnsi="Calibri" w:cs="Calibri"/>
          <w:b/>
          <w:bCs/>
        </w:rPr>
        <w:t>İlgili</w:t>
      </w:r>
      <w:proofErr w:type="spellEnd"/>
      <w:r w:rsidRPr="00FC4299">
        <w:rPr>
          <w:rFonts w:ascii="Calibri" w:hAnsi="Calibri" w:cs="Calibri"/>
          <w:b/>
          <w:bCs/>
        </w:rPr>
        <w:t xml:space="preserve"> </w:t>
      </w:r>
      <w:proofErr w:type="spellStart"/>
      <w:r w:rsidRPr="00FC4299">
        <w:rPr>
          <w:rFonts w:ascii="Calibri" w:hAnsi="Calibri" w:cs="Calibri"/>
          <w:b/>
          <w:bCs/>
        </w:rPr>
        <w:t>Mevzuatın</w:t>
      </w:r>
      <w:proofErr w:type="spellEnd"/>
      <w:r w:rsidRPr="00FC4299">
        <w:rPr>
          <w:rFonts w:ascii="Calibri" w:hAnsi="Calibri" w:cs="Calibri"/>
          <w:b/>
          <w:bCs/>
        </w:rPr>
        <w:t xml:space="preserve"> </w:t>
      </w:r>
      <w:proofErr w:type="spellStart"/>
      <w:r w:rsidRPr="00FC4299">
        <w:rPr>
          <w:rFonts w:ascii="Calibri" w:hAnsi="Calibri" w:cs="Calibri"/>
          <w:b/>
          <w:bCs/>
        </w:rPr>
        <w:t>Uygulanması</w:t>
      </w:r>
      <w:proofErr w:type="spellEnd"/>
    </w:p>
    <w:p w14:paraId="05584C1E"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rPr>
      </w:pPr>
      <w:r w:rsidRPr="00FC4299">
        <w:rPr>
          <w:rFonts w:ascii="Calibri" w:hAnsi="Calibri" w:cs="Calibri"/>
        </w:rPr>
        <w:t xml:space="preserve">Politika,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mevzuat</w:t>
      </w:r>
      <w:proofErr w:type="spellEnd"/>
      <w:r w:rsidRPr="00FC4299">
        <w:rPr>
          <w:rFonts w:ascii="Calibri" w:hAnsi="Calibri" w:cs="Calibri"/>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ortaya</w:t>
      </w:r>
      <w:proofErr w:type="spellEnd"/>
      <w:r w:rsidRPr="00FC4299">
        <w:rPr>
          <w:rFonts w:ascii="Calibri" w:hAnsi="Calibri" w:cs="Calibri"/>
        </w:rPr>
        <w:t xml:space="preserve"> </w:t>
      </w:r>
      <w:proofErr w:type="spellStart"/>
      <w:r w:rsidRPr="00FC4299">
        <w:rPr>
          <w:rFonts w:ascii="Calibri" w:hAnsi="Calibri" w:cs="Calibri"/>
        </w:rPr>
        <w:t>konulan</w:t>
      </w:r>
      <w:proofErr w:type="spellEnd"/>
      <w:r w:rsidRPr="00FC4299">
        <w:rPr>
          <w:rFonts w:ascii="Calibri" w:hAnsi="Calibri" w:cs="Calibri"/>
        </w:rPr>
        <w:t xml:space="preserve"> </w:t>
      </w:r>
      <w:proofErr w:type="spellStart"/>
      <w:r w:rsidRPr="00FC4299">
        <w:rPr>
          <w:rFonts w:ascii="Calibri" w:hAnsi="Calibri" w:cs="Calibri"/>
        </w:rPr>
        <w:t>esaslar</w:t>
      </w:r>
      <w:proofErr w:type="spellEnd"/>
      <w:r w:rsidRPr="00FC4299">
        <w:rPr>
          <w:rFonts w:ascii="Calibri" w:hAnsi="Calibri" w:cs="Calibri"/>
        </w:rPr>
        <w:t xml:space="preserve"> </w:t>
      </w:r>
      <w:proofErr w:type="spellStart"/>
      <w:r w:rsidRPr="00FC4299">
        <w:rPr>
          <w:rFonts w:ascii="Calibri" w:hAnsi="Calibri" w:cs="Calibri"/>
        </w:rPr>
        <w:t>dahilinde</w:t>
      </w:r>
      <w:proofErr w:type="spellEnd"/>
      <w:r w:rsidRPr="00FC4299">
        <w:rPr>
          <w:rFonts w:ascii="Calibri" w:hAnsi="Calibri" w:cs="Calibri"/>
        </w:rPr>
        <w:t xml:space="preserve"> </w:t>
      </w:r>
      <w:proofErr w:type="spellStart"/>
      <w:r w:rsidRPr="00FC4299">
        <w:rPr>
          <w:rFonts w:ascii="Calibri" w:hAnsi="Calibri" w:cs="Calibri"/>
        </w:rPr>
        <w:t>somutlaştırılarak</w:t>
      </w:r>
      <w:proofErr w:type="spellEnd"/>
      <w:r w:rsidRPr="00FC4299">
        <w:rPr>
          <w:rFonts w:ascii="Calibri" w:hAnsi="Calibri" w:cs="Calibri"/>
        </w:rPr>
        <w:t xml:space="preserve"> </w:t>
      </w:r>
      <w:proofErr w:type="spellStart"/>
      <w:r w:rsidRPr="00FC4299">
        <w:rPr>
          <w:rFonts w:ascii="Calibri" w:hAnsi="Calibri" w:cs="Calibri"/>
        </w:rPr>
        <w:t>düzenlenmiştir</w:t>
      </w:r>
      <w:proofErr w:type="spellEnd"/>
      <w:r w:rsidRPr="00FC4299">
        <w:rPr>
          <w:rFonts w:ascii="Calibri" w:hAnsi="Calibri" w:cs="Calibri"/>
        </w:rPr>
        <w:t xml:space="preserve">. </w:t>
      </w: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yürürlükte</w:t>
      </w:r>
      <w:proofErr w:type="spellEnd"/>
      <w:r w:rsidRPr="00FC4299">
        <w:rPr>
          <w:rFonts w:ascii="Calibri" w:hAnsi="Calibri" w:cs="Calibri"/>
        </w:rPr>
        <w:t xml:space="preserve"> </w:t>
      </w:r>
      <w:proofErr w:type="spellStart"/>
      <w:r w:rsidRPr="00FC4299">
        <w:rPr>
          <w:rFonts w:ascii="Calibri" w:hAnsi="Calibri" w:cs="Calibri"/>
        </w:rPr>
        <w:t>bulunan</w:t>
      </w:r>
      <w:proofErr w:type="spellEnd"/>
      <w:r w:rsidRPr="00FC4299">
        <w:rPr>
          <w:rFonts w:ascii="Calibri" w:hAnsi="Calibri" w:cs="Calibri"/>
        </w:rPr>
        <w:t xml:space="preserve"> </w:t>
      </w:r>
      <w:proofErr w:type="spellStart"/>
      <w:r w:rsidRPr="00FC4299">
        <w:rPr>
          <w:rFonts w:ascii="Calibri" w:hAnsi="Calibri" w:cs="Calibri"/>
        </w:rPr>
        <w:t>mevzuat</w:t>
      </w:r>
      <w:proofErr w:type="spellEnd"/>
      <w:r w:rsidRPr="00FC4299">
        <w:rPr>
          <w:rFonts w:ascii="Calibri" w:hAnsi="Calibri" w:cs="Calibri"/>
        </w:rPr>
        <w:t xml:space="preserve"> </w:t>
      </w:r>
      <w:proofErr w:type="spellStart"/>
      <w:r w:rsidRPr="00FC4299">
        <w:rPr>
          <w:rFonts w:ascii="Calibri" w:hAnsi="Calibri" w:cs="Calibri"/>
        </w:rPr>
        <w:t>ile</w:t>
      </w:r>
      <w:proofErr w:type="spellEnd"/>
      <w:r w:rsidRPr="00FC4299">
        <w:rPr>
          <w:rFonts w:ascii="Calibri" w:hAnsi="Calibri" w:cs="Calibri"/>
        </w:rPr>
        <w:t xml:space="preserve"> Politika </w:t>
      </w:r>
      <w:proofErr w:type="spellStart"/>
      <w:r w:rsidRPr="00FC4299">
        <w:rPr>
          <w:rFonts w:ascii="Calibri" w:hAnsi="Calibri" w:cs="Calibri"/>
        </w:rPr>
        <w:t>arasında</w:t>
      </w:r>
      <w:proofErr w:type="spellEnd"/>
      <w:r w:rsidRPr="00FC4299">
        <w:rPr>
          <w:rFonts w:ascii="Calibri" w:hAnsi="Calibri" w:cs="Calibri"/>
        </w:rPr>
        <w:t xml:space="preserve"> </w:t>
      </w:r>
      <w:proofErr w:type="spellStart"/>
      <w:r w:rsidRPr="00FC4299">
        <w:rPr>
          <w:rFonts w:ascii="Calibri" w:hAnsi="Calibri" w:cs="Calibri"/>
        </w:rPr>
        <w:t>uyumsuzluk</w:t>
      </w:r>
      <w:proofErr w:type="spellEnd"/>
      <w:r w:rsidRPr="00FC4299">
        <w:rPr>
          <w:rFonts w:ascii="Calibri" w:hAnsi="Calibri" w:cs="Calibri"/>
        </w:rPr>
        <w:t xml:space="preserve"> </w:t>
      </w:r>
      <w:proofErr w:type="spellStart"/>
      <w:r w:rsidRPr="00FC4299">
        <w:rPr>
          <w:rFonts w:ascii="Calibri" w:hAnsi="Calibri" w:cs="Calibri"/>
        </w:rPr>
        <w:t>bulunması</w:t>
      </w:r>
      <w:proofErr w:type="spellEnd"/>
      <w:r w:rsidRPr="00FC4299">
        <w:rPr>
          <w:rFonts w:ascii="Calibri" w:hAnsi="Calibri" w:cs="Calibri"/>
        </w:rPr>
        <w:t xml:space="preserve"> </w:t>
      </w:r>
      <w:proofErr w:type="spellStart"/>
      <w:r w:rsidRPr="00FC4299">
        <w:rPr>
          <w:rFonts w:ascii="Calibri" w:hAnsi="Calibri" w:cs="Calibri"/>
        </w:rPr>
        <w:t>durumunda</w:t>
      </w:r>
      <w:proofErr w:type="spellEnd"/>
      <w:r w:rsidRPr="00FC4299">
        <w:rPr>
          <w:rFonts w:ascii="Calibri" w:hAnsi="Calibri" w:cs="Calibri"/>
        </w:rPr>
        <w:t xml:space="preserve">, </w:t>
      </w:r>
      <w:proofErr w:type="spellStart"/>
      <w:r w:rsidRPr="00FC4299">
        <w:rPr>
          <w:rFonts w:ascii="Calibri" w:hAnsi="Calibri" w:cs="Calibri"/>
        </w:rPr>
        <w:t>yürürlükteki</w:t>
      </w:r>
      <w:proofErr w:type="spellEnd"/>
      <w:r w:rsidRPr="00FC4299">
        <w:rPr>
          <w:rFonts w:ascii="Calibri" w:hAnsi="Calibri" w:cs="Calibri"/>
        </w:rPr>
        <w:t xml:space="preserve"> </w:t>
      </w:r>
      <w:proofErr w:type="spellStart"/>
      <w:r w:rsidRPr="00FC4299">
        <w:rPr>
          <w:rFonts w:ascii="Calibri" w:hAnsi="Calibri" w:cs="Calibri"/>
        </w:rPr>
        <w:t>mevzuatın</w:t>
      </w:r>
      <w:proofErr w:type="spellEnd"/>
      <w:r w:rsidRPr="00FC4299">
        <w:rPr>
          <w:rFonts w:ascii="Calibri" w:hAnsi="Calibri" w:cs="Calibri"/>
        </w:rPr>
        <w:t xml:space="preserve"> </w:t>
      </w:r>
      <w:proofErr w:type="spellStart"/>
      <w:r w:rsidRPr="00FC4299">
        <w:rPr>
          <w:rFonts w:ascii="Calibri" w:hAnsi="Calibri" w:cs="Calibri"/>
        </w:rPr>
        <w:t>uygulama</w:t>
      </w:r>
      <w:proofErr w:type="spellEnd"/>
      <w:r w:rsidRPr="00FC4299">
        <w:rPr>
          <w:rFonts w:ascii="Calibri" w:hAnsi="Calibri" w:cs="Calibri"/>
        </w:rPr>
        <w:t xml:space="preserve"> </w:t>
      </w:r>
      <w:proofErr w:type="spellStart"/>
      <w:r w:rsidRPr="00FC4299">
        <w:rPr>
          <w:rFonts w:ascii="Calibri" w:hAnsi="Calibri" w:cs="Calibri"/>
        </w:rPr>
        <w:t>alanı</w:t>
      </w:r>
      <w:proofErr w:type="spellEnd"/>
      <w:r w:rsidRPr="00FC4299">
        <w:rPr>
          <w:rFonts w:ascii="Calibri" w:hAnsi="Calibri" w:cs="Calibri"/>
        </w:rPr>
        <w:t xml:space="preserve"> </w:t>
      </w:r>
      <w:proofErr w:type="spellStart"/>
      <w:r w:rsidRPr="00FC4299">
        <w:rPr>
          <w:rFonts w:ascii="Calibri" w:hAnsi="Calibri" w:cs="Calibri"/>
        </w:rPr>
        <w:t>bulacağını</w:t>
      </w:r>
      <w:proofErr w:type="spellEnd"/>
      <w:r w:rsidRPr="00FC4299">
        <w:rPr>
          <w:rFonts w:ascii="Calibri" w:hAnsi="Calibri" w:cs="Calibri"/>
        </w:rPr>
        <w:t xml:space="preserve"> </w:t>
      </w:r>
      <w:proofErr w:type="spellStart"/>
      <w:r w:rsidRPr="00FC4299">
        <w:rPr>
          <w:rFonts w:ascii="Calibri" w:hAnsi="Calibri" w:cs="Calibri"/>
        </w:rPr>
        <w:t>taahhüt</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kabul</w:t>
      </w:r>
      <w:proofErr w:type="spellEnd"/>
      <w:r w:rsidRPr="00FC4299">
        <w:rPr>
          <w:rFonts w:ascii="Calibri" w:hAnsi="Calibri" w:cs="Calibri"/>
        </w:rPr>
        <w:t xml:space="preserve"> </w:t>
      </w:r>
      <w:proofErr w:type="spellStart"/>
      <w:r w:rsidRPr="00FC4299">
        <w:rPr>
          <w:rFonts w:ascii="Calibri" w:hAnsi="Calibri" w:cs="Calibri"/>
        </w:rPr>
        <w:t>etmektedir</w:t>
      </w:r>
      <w:proofErr w:type="spellEnd"/>
      <w:r w:rsidRPr="00FC4299">
        <w:rPr>
          <w:rFonts w:ascii="Calibri" w:hAnsi="Calibri" w:cs="Calibri"/>
        </w:rPr>
        <w:t>.</w:t>
      </w:r>
    </w:p>
    <w:p w14:paraId="276CCAEE" w14:textId="77777777" w:rsidR="008F040B" w:rsidRPr="00FC4299" w:rsidRDefault="008F040B" w:rsidP="008F040B">
      <w:pPr>
        <w:spacing w:before="120" w:after="120"/>
        <w:jc w:val="both"/>
        <w:rPr>
          <w:rFonts w:ascii="Calibri" w:hAnsi="Calibri" w:cs="Calibri"/>
          <w:color w:val="auto"/>
          <w:lang w:eastAsia="tr-TR"/>
        </w:rPr>
      </w:pPr>
    </w:p>
    <w:p w14:paraId="13B1D080"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1.5. Politikanın Yürürlüğü</w:t>
      </w:r>
    </w:p>
    <w:p w14:paraId="2F7E4E48" w14:textId="77777777" w:rsidR="00F87CE5"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Politika, </w:t>
      </w:r>
      <w:r w:rsidRPr="00FC4299">
        <w:rPr>
          <w:rFonts w:ascii="Calibri" w:hAnsi="Calibri" w:cs="Calibri"/>
          <w:b/>
          <w:bCs/>
          <w:color w:val="auto"/>
          <w:lang w:eastAsia="tr-TR"/>
        </w:rPr>
        <w:t>Şirket</w:t>
      </w:r>
      <w:r w:rsidRPr="00FC4299">
        <w:rPr>
          <w:rFonts w:ascii="Calibri" w:hAnsi="Calibri" w:cs="Calibri"/>
          <w:color w:val="auto"/>
          <w:lang w:eastAsia="tr-TR"/>
        </w:rPr>
        <w:t xml:space="preserve"> yönetimi tarafından onaylanarak yürürlüğe girer, internet sitesinde </w:t>
      </w:r>
    </w:p>
    <w:p w14:paraId="27986F48" w14:textId="764DCF53" w:rsidR="008F040B" w:rsidRPr="00FC4299" w:rsidRDefault="008F040B" w:rsidP="008F040B">
      <w:pPr>
        <w:spacing w:before="120" w:after="120"/>
        <w:jc w:val="both"/>
        <w:rPr>
          <w:rFonts w:ascii="Calibri" w:hAnsi="Calibri" w:cs="Calibri"/>
          <w:color w:val="auto"/>
          <w:lang w:eastAsia="tr-TR"/>
        </w:rPr>
      </w:pPr>
      <w:proofErr w:type="gramStart"/>
      <w:r w:rsidRPr="00FC4299">
        <w:rPr>
          <w:rFonts w:ascii="Calibri" w:hAnsi="Calibri" w:cs="Calibri"/>
          <w:color w:val="auto"/>
          <w:lang w:eastAsia="tr-TR"/>
        </w:rPr>
        <w:t>yayımlanır</w:t>
      </w:r>
      <w:proofErr w:type="gramEnd"/>
      <w:r w:rsidRPr="00FC4299">
        <w:rPr>
          <w:rFonts w:ascii="Calibri" w:hAnsi="Calibri" w:cs="Calibri"/>
          <w:color w:val="auto"/>
          <w:lang w:eastAsia="tr-TR"/>
        </w:rPr>
        <w:t xml:space="preserve"> ve bu yolla İlgili Kişilerin erişimine sunulur. </w:t>
      </w:r>
    </w:p>
    <w:p w14:paraId="1DF1DA26" w14:textId="77777777" w:rsidR="008F040B" w:rsidRPr="00FC4299" w:rsidRDefault="008F040B" w:rsidP="008F040B">
      <w:pPr>
        <w:spacing w:before="120" w:after="120"/>
        <w:jc w:val="both"/>
        <w:rPr>
          <w:rFonts w:ascii="Calibri" w:hAnsi="Calibri" w:cs="Calibri"/>
          <w:b/>
          <w:bCs/>
          <w:color w:val="auto"/>
          <w:lang w:eastAsia="tr-TR"/>
        </w:rPr>
      </w:pPr>
    </w:p>
    <w:p w14:paraId="624AB819" w14:textId="77777777" w:rsidR="008F040B" w:rsidRPr="00FC4299" w:rsidRDefault="008F040B" w:rsidP="008F040B">
      <w:pPr>
        <w:pStyle w:val="ListeParagraf"/>
        <w:numPr>
          <w:ilvl w:val="0"/>
          <w:numId w:val="15"/>
        </w:numPr>
        <w:spacing w:before="120" w:after="120"/>
        <w:jc w:val="both"/>
        <w:rPr>
          <w:rFonts w:ascii="Calibri" w:hAnsi="Calibri" w:cs="Calibri"/>
          <w:b/>
          <w:bCs/>
        </w:rPr>
      </w:pPr>
      <w:r w:rsidRPr="00FC4299">
        <w:rPr>
          <w:rFonts w:ascii="Calibri" w:hAnsi="Calibri" w:cs="Calibri"/>
          <w:b/>
          <w:bCs/>
        </w:rPr>
        <w:t>TANIMLAR VE KISALTMALAR</w:t>
      </w:r>
    </w:p>
    <w:tbl>
      <w:tblPr>
        <w:tblStyle w:val="TabloKlavuzu4"/>
        <w:tblW w:w="9860" w:type="dxa"/>
        <w:tblLook w:val="04A0" w:firstRow="1" w:lastRow="0" w:firstColumn="1" w:lastColumn="0" w:noHBand="0" w:noVBand="1"/>
      </w:tblPr>
      <w:tblGrid>
        <w:gridCol w:w="2994"/>
        <w:gridCol w:w="6866"/>
      </w:tblGrid>
      <w:tr w:rsidR="008F040B" w:rsidRPr="00FC4299" w14:paraId="3CBBA8D2" w14:textId="77777777" w:rsidTr="008F07F8">
        <w:trPr>
          <w:trHeight w:val="845"/>
        </w:trPr>
        <w:tc>
          <w:tcPr>
            <w:tcW w:w="2994" w:type="dxa"/>
            <w:shd w:val="clear" w:color="auto" w:fill="D5DCE4"/>
          </w:tcPr>
          <w:p w14:paraId="67857E2E"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Açık Rıza</w:t>
            </w:r>
          </w:p>
        </w:tc>
        <w:tc>
          <w:tcPr>
            <w:tcW w:w="6866" w:type="dxa"/>
            <w:shd w:val="clear" w:color="auto" w:fill="D9E2F3"/>
          </w:tcPr>
          <w:p w14:paraId="0746A885"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Belirli bir konuya ilişkin, bilgilendirilmeye dayanan ve özgür iradeyle açıklanan rıza.</w:t>
            </w:r>
          </w:p>
        </w:tc>
      </w:tr>
      <w:tr w:rsidR="008F040B" w:rsidRPr="00FC4299" w14:paraId="6DEF11ED" w14:textId="77777777" w:rsidTr="008F07F8">
        <w:trPr>
          <w:trHeight w:val="845"/>
        </w:trPr>
        <w:tc>
          <w:tcPr>
            <w:tcW w:w="2994" w:type="dxa"/>
            <w:shd w:val="clear" w:color="auto" w:fill="D5DCE4"/>
          </w:tcPr>
          <w:p w14:paraId="0648441A"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Anayasa</w:t>
            </w:r>
          </w:p>
        </w:tc>
        <w:tc>
          <w:tcPr>
            <w:tcW w:w="6866" w:type="dxa"/>
            <w:shd w:val="clear" w:color="auto" w:fill="D9E2F3"/>
          </w:tcPr>
          <w:p w14:paraId="1D695BAF"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1982 tarihli T.C. Anayasası.</w:t>
            </w:r>
          </w:p>
        </w:tc>
      </w:tr>
      <w:tr w:rsidR="008F040B" w:rsidRPr="00FC4299" w14:paraId="4E8A8ACD" w14:textId="77777777" w:rsidTr="008F07F8">
        <w:trPr>
          <w:trHeight w:val="845"/>
        </w:trPr>
        <w:tc>
          <w:tcPr>
            <w:tcW w:w="2994" w:type="dxa"/>
            <w:shd w:val="clear" w:color="auto" w:fill="D5DCE4"/>
          </w:tcPr>
          <w:p w14:paraId="078FAAA3"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Anonim Hale Getirme/Anonimleştirme</w:t>
            </w:r>
          </w:p>
        </w:tc>
        <w:tc>
          <w:tcPr>
            <w:tcW w:w="6866" w:type="dxa"/>
            <w:shd w:val="clear" w:color="auto" w:fill="D9E2F3"/>
          </w:tcPr>
          <w:p w14:paraId="2D91D44E"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Kişisel verilerin, başka verilerle eşleştirilerek dahi hiçbir surette kimliği belirli veya belirlenebilir bir gerçek kişiyle ilişkilendirilemeyecek hâle getirilmesi.</w:t>
            </w:r>
          </w:p>
        </w:tc>
      </w:tr>
      <w:tr w:rsidR="008F040B" w:rsidRPr="00FC4299" w14:paraId="54A2115B" w14:textId="77777777" w:rsidTr="008F07F8">
        <w:trPr>
          <w:trHeight w:val="845"/>
        </w:trPr>
        <w:tc>
          <w:tcPr>
            <w:tcW w:w="2994" w:type="dxa"/>
            <w:shd w:val="clear" w:color="auto" w:fill="D5DCE4"/>
          </w:tcPr>
          <w:p w14:paraId="33FBCBD7"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Çalışan Adayı</w:t>
            </w:r>
          </w:p>
        </w:tc>
        <w:tc>
          <w:tcPr>
            <w:tcW w:w="6866" w:type="dxa"/>
            <w:shd w:val="clear" w:color="auto" w:fill="D9E2F3"/>
          </w:tcPr>
          <w:p w14:paraId="5DC7CA20"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b/>
                <w:bCs/>
                <w:color w:val="auto"/>
                <w:sz w:val="20"/>
                <w:szCs w:val="20"/>
              </w:rPr>
              <w:t>Şirkete</w:t>
            </w:r>
            <w:r w:rsidRPr="00FC4299">
              <w:rPr>
                <w:rFonts w:ascii="Calibri" w:hAnsi="Calibri" w:cs="Calibri"/>
                <w:color w:val="auto"/>
                <w:sz w:val="20"/>
                <w:szCs w:val="20"/>
              </w:rPr>
              <w:t xml:space="preserve"> herhangi bir yolla iş başvurusunda bulunmuş ya da özgeçmiş ve ilgili bilgilerini </w:t>
            </w:r>
            <w:r w:rsidRPr="00FC4299">
              <w:rPr>
                <w:rFonts w:ascii="Calibri" w:hAnsi="Calibri" w:cs="Calibri"/>
                <w:b/>
                <w:bCs/>
                <w:color w:val="auto"/>
                <w:sz w:val="20"/>
                <w:szCs w:val="20"/>
              </w:rPr>
              <w:t xml:space="preserve">Şirket </w:t>
            </w:r>
            <w:r w:rsidRPr="00FC4299">
              <w:rPr>
                <w:rFonts w:ascii="Calibri" w:hAnsi="Calibri" w:cs="Calibri"/>
                <w:color w:val="auto"/>
                <w:sz w:val="20"/>
                <w:szCs w:val="20"/>
              </w:rPr>
              <w:t>incelemesine sunmuş olan gerçek kişiler.</w:t>
            </w:r>
          </w:p>
        </w:tc>
      </w:tr>
      <w:tr w:rsidR="008F040B" w:rsidRPr="00FC4299" w14:paraId="019AB3B2" w14:textId="77777777" w:rsidTr="008F07F8">
        <w:trPr>
          <w:trHeight w:val="845"/>
        </w:trPr>
        <w:tc>
          <w:tcPr>
            <w:tcW w:w="2994" w:type="dxa"/>
            <w:shd w:val="clear" w:color="auto" w:fill="D5DCE4"/>
          </w:tcPr>
          <w:p w14:paraId="6880A0D4"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İlgili Kişi</w:t>
            </w:r>
          </w:p>
        </w:tc>
        <w:tc>
          <w:tcPr>
            <w:tcW w:w="6866" w:type="dxa"/>
            <w:shd w:val="clear" w:color="auto" w:fill="D9E2F3"/>
          </w:tcPr>
          <w:p w14:paraId="29A6DDE0"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Kişisel verisi işlenen gerçek kişi.</w:t>
            </w:r>
          </w:p>
        </w:tc>
      </w:tr>
      <w:tr w:rsidR="008F040B" w:rsidRPr="00FC4299" w14:paraId="413C92C2" w14:textId="77777777" w:rsidTr="008F07F8">
        <w:trPr>
          <w:trHeight w:val="845"/>
        </w:trPr>
        <w:tc>
          <w:tcPr>
            <w:tcW w:w="2994" w:type="dxa"/>
            <w:shd w:val="clear" w:color="auto" w:fill="D5DCE4"/>
          </w:tcPr>
          <w:p w14:paraId="26EC548F" w14:textId="77777777" w:rsidR="008F040B" w:rsidRPr="00FC4299" w:rsidRDefault="008F040B" w:rsidP="008F07F8">
            <w:pPr>
              <w:spacing w:before="120" w:after="120"/>
              <w:jc w:val="left"/>
              <w:rPr>
                <w:rFonts w:ascii="Calibri" w:hAnsi="Calibri" w:cs="Calibri"/>
                <w:b/>
                <w:bCs/>
                <w:color w:val="auto"/>
                <w:sz w:val="20"/>
                <w:szCs w:val="20"/>
              </w:rPr>
            </w:pPr>
            <w:bookmarkStart w:id="0" w:name="_Hlk37161517"/>
            <w:r w:rsidRPr="00FC4299">
              <w:rPr>
                <w:rFonts w:ascii="Calibri" w:hAnsi="Calibri" w:cs="Calibri"/>
                <w:b/>
                <w:bCs/>
                <w:color w:val="auto"/>
                <w:sz w:val="20"/>
                <w:szCs w:val="20"/>
              </w:rPr>
              <w:t>İlgili Kişi Başvuru Formu</w:t>
            </w:r>
            <w:bookmarkEnd w:id="0"/>
          </w:p>
        </w:tc>
        <w:tc>
          <w:tcPr>
            <w:tcW w:w="6866" w:type="dxa"/>
            <w:shd w:val="clear" w:color="auto" w:fill="D9E2F3"/>
          </w:tcPr>
          <w:p w14:paraId="5374C1D3" w14:textId="77777777" w:rsidR="008F040B" w:rsidRPr="00FC4299" w:rsidRDefault="008F040B" w:rsidP="008F07F8">
            <w:pPr>
              <w:spacing w:before="120" w:after="120"/>
              <w:rPr>
                <w:rFonts w:ascii="Calibri" w:hAnsi="Calibri" w:cs="Calibri"/>
                <w:color w:val="auto"/>
                <w:sz w:val="20"/>
                <w:szCs w:val="20"/>
              </w:rPr>
            </w:pPr>
            <w:r w:rsidRPr="00FC4299">
              <w:rPr>
                <w:rFonts w:ascii="Calibri" w:eastAsia="Times New Roman" w:hAnsi="Calibri" w:cs="Calibri"/>
                <w:color w:val="auto"/>
                <w:sz w:val="20"/>
                <w:szCs w:val="20"/>
              </w:rPr>
              <w:t>İlgili kişilerin KVKK 11. maddesinde yer alan haklarına ilişkin başvurularını kullanırken yararlanacakları başvuru formu.</w:t>
            </w:r>
          </w:p>
        </w:tc>
      </w:tr>
      <w:tr w:rsidR="008F040B" w:rsidRPr="00FC4299" w14:paraId="0EC25C9C" w14:textId="77777777" w:rsidTr="008F07F8">
        <w:trPr>
          <w:trHeight w:val="877"/>
        </w:trPr>
        <w:tc>
          <w:tcPr>
            <w:tcW w:w="2994" w:type="dxa"/>
            <w:shd w:val="clear" w:color="auto" w:fill="D5DCE4"/>
          </w:tcPr>
          <w:p w14:paraId="4BD6E934"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Kişisel Veri</w:t>
            </w:r>
          </w:p>
        </w:tc>
        <w:tc>
          <w:tcPr>
            <w:tcW w:w="6866" w:type="dxa"/>
            <w:shd w:val="clear" w:color="auto" w:fill="D9E2F3"/>
          </w:tcPr>
          <w:p w14:paraId="0EBD49BC"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Kimliği belirli veya belirlenebilir gerçek kişiye ilişkin her türlü bilgi.</w:t>
            </w:r>
          </w:p>
        </w:tc>
      </w:tr>
      <w:tr w:rsidR="008F040B" w:rsidRPr="00FC4299" w14:paraId="6E67BD5D" w14:textId="77777777" w:rsidTr="008F07F8">
        <w:trPr>
          <w:trHeight w:val="845"/>
        </w:trPr>
        <w:tc>
          <w:tcPr>
            <w:tcW w:w="2994" w:type="dxa"/>
            <w:shd w:val="clear" w:color="auto" w:fill="D5DCE4"/>
          </w:tcPr>
          <w:p w14:paraId="51677FB3"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Kişisel Verilerin İşlenmesi</w:t>
            </w:r>
          </w:p>
        </w:tc>
        <w:tc>
          <w:tcPr>
            <w:tcW w:w="6866" w:type="dxa"/>
            <w:shd w:val="clear" w:color="auto" w:fill="D9E2F3"/>
          </w:tcPr>
          <w:p w14:paraId="0A9AC442"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 xml:space="preserve">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w:t>
            </w:r>
            <w:r w:rsidRPr="00FC4299">
              <w:rPr>
                <w:rFonts w:ascii="Calibri" w:hAnsi="Calibri" w:cs="Calibri"/>
                <w:color w:val="auto"/>
                <w:sz w:val="20"/>
                <w:szCs w:val="20"/>
              </w:rPr>
              <w:lastRenderedPageBreak/>
              <w:t>getirilmesi, sınıflandırılması ya da kullanılmasının engellenmesi gibi veriler üzerinde gerçekleştirilen her türlü işlem.</w:t>
            </w:r>
          </w:p>
        </w:tc>
      </w:tr>
      <w:tr w:rsidR="008F040B" w:rsidRPr="00FC4299" w14:paraId="49BDAE7D" w14:textId="77777777" w:rsidTr="008F07F8">
        <w:trPr>
          <w:trHeight w:val="845"/>
        </w:trPr>
        <w:tc>
          <w:tcPr>
            <w:tcW w:w="2994" w:type="dxa"/>
            <w:shd w:val="clear" w:color="auto" w:fill="D5DCE4"/>
          </w:tcPr>
          <w:p w14:paraId="1CD88B21" w14:textId="77777777" w:rsidR="008F040B" w:rsidRPr="00FC4299" w:rsidRDefault="008F040B" w:rsidP="008F07F8">
            <w:pPr>
              <w:spacing w:before="120" w:after="120"/>
              <w:jc w:val="left"/>
              <w:rPr>
                <w:rFonts w:ascii="Calibri" w:hAnsi="Calibri" w:cs="Calibri"/>
                <w:bCs/>
                <w:color w:val="auto"/>
                <w:sz w:val="20"/>
                <w:szCs w:val="20"/>
              </w:rPr>
            </w:pPr>
            <w:r w:rsidRPr="00FC4299">
              <w:rPr>
                <w:rFonts w:ascii="Calibri" w:hAnsi="Calibri" w:cs="Calibri"/>
                <w:bCs/>
                <w:color w:val="auto"/>
                <w:sz w:val="20"/>
                <w:szCs w:val="20"/>
              </w:rPr>
              <w:lastRenderedPageBreak/>
              <w:t>Komite</w:t>
            </w:r>
          </w:p>
        </w:tc>
        <w:tc>
          <w:tcPr>
            <w:tcW w:w="6866" w:type="dxa"/>
            <w:shd w:val="clear" w:color="auto" w:fill="D9E2F3"/>
          </w:tcPr>
          <w:p w14:paraId="3A5E2BA8"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Kişisel Verileri Koruma Komitesi</w:t>
            </w:r>
          </w:p>
        </w:tc>
      </w:tr>
      <w:tr w:rsidR="008F040B" w:rsidRPr="00FC4299" w14:paraId="168CB847" w14:textId="77777777" w:rsidTr="008F07F8">
        <w:trPr>
          <w:trHeight w:val="845"/>
        </w:trPr>
        <w:tc>
          <w:tcPr>
            <w:tcW w:w="2994" w:type="dxa"/>
            <w:shd w:val="clear" w:color="auto" w:fill="D5DCE4"/>
          </w:tcPr>
          <w:p w14:paraId="0CDBBED1"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Kurul</w:t>
            </w:r>
          </w:p>
        </w:tc>
        <w:tc>
          <w:tcPr>
            <w:tcW w:w="6866" w:type="dxa"/>
            <w:shd w:val="clear" w:color="auto" w:fill="D9E2F3"/>
          </w:tcPr>
          <w:p w14:paraId="6533FD63"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Kişisel Verileri Koruma Kurulu.</w:t>
            </w:r>
          </w:p>
        </w:tc>
      </w:tr>
      <w:tr w:rsidR="008F040B" w:rsidRPr="00FC4299" w14:paraId="214ABCCA" w14:textId="77777777" w:rsidTr="008F07F8">
        <w:trPr>
          <w:trHeight w:val="845"/>
        </w:trPr>
        <w:tc>
          <w:tcPr>
            <w:tcW w:w="2994" w:type="dxa"/>
            <w:shd w:val="clear" w:color="auto" w:fill="D5DCE4"/>
          </w:tcPr>
          <w:p w14:paraId="2F863231"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Kurum</w:t>
            </w:r>
          </w:p>
        </w:tc>
        <w:tc>
          <w:tcPr>
            <w:tcW w:w="6866" w:type="dxa"/>
            <w:shd w:val="clear" w:color="auto" w:fill="D9E2F3"/>
          </w:tcPr>
          <w:p w14:paraId="4A4056B2"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Kişisel Verileri Koruma Kurumu</w:t>
            </w:r>
          </w:p>
        </w:tc>
      </w:tr>
      <w:tr w:rsidR="008F040B" w:rsidRPr="00FC4299" w14:paraId="14C6953D" w14:textId="77777777" w:rsidTr="008F07F8">
        <w:trPr>
          <w:trHeight w:val="845"/>
        </w:trPr>
        <w:tc>
          <w:tcPr>
            <w:tcW w:w="2994" w:type="dxa"/>
            <w:shd w:val="clear" w:color="auto" w:fill="D5DCE4"/>
          </w:tcPr>
          <w:p w14:paraId="4B3947DB"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KVKK</w:t>
            </w:r>
          </w:p>
        </w:tc>
        <w:tc>
          <w:tcPr>
            <w:tcW w:w="6866" w:type="dxa"/>
            <w:shd w:val="clear" w:color="auto" w:fill="D9E2F3"/>
          </w:tcPr>
          <w:p w14:paraId="6F86786B"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6698 Sayılı Kişisel Verilerin Korunması Kanunu</w:t>
            </w:r>
          </w:p>
        </w:tc>
      </w:tr>
      <w:tr w:rsidR="008F040B" w:rsidRPr="00FC4299" w14:paraId="77BB22D2" w14:textId="77777777" w:rsidTr="008F07F8">
        <w:trPr>
          <w:trHeight w:val="845"/>
        </w:trPr>
        <w:tc>
          <w:tcPr>
            <w:tcW w:w="2994" w:type="dxa"/>
            <w:shd w:val="clear" w:color="auto" w:fill="D5DCE4"/>
          </w:tcPr>
          <w:p w14:paraId="2157FC16"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Özel Nitelikli Kişisel Veri</w:t>
            </w:r>
          </w:p>
        </w:tc>
        <w:tc>
          <w:tcPr>
            <w:tcW w:w="6866" w:type="dxa"/>
            <w:shd w:val="clear" w:color="auto" w:fill="D9E2F3"/>
          </w:tcPr>
          <w:p w14:paraId="476E90F0" w14:textId="77777777" w:rsidR="008F040B" w:rsidRPr="00FC4299" w:rsidRDefault="008F040B" w:rsidP="008F07F8">
            <w:pPr>
              <w:spacing w:before="120" w:after="120"/>
              <w:rPr>
                <w:rFonts w:ascii="Calibri" w:hAnsi="Calibri" w:cs="Calibri"/>
                <w:color w:val="auto"/>
                <w:sz w:val="20"/>
                <w:szCs w:val="20"/>
              </w:rPr>
            </w:pPr>
            <w:r w:rsidRPr="00FC4299">
              <w:rPr>
                <w:rFonts w:ascii="Calibri" w:eastAsia="Times New Roman" w:hAnsi="Calibri" w:cs="Calibri"/>
                <w:color w:val="auto"/>
                <w:sz w:val="20"/>
                <w:szCs w:val="20"/>
              </w:rPr>
              <w:t>Irk, etnik köken, siyasi düşünce, felsefi inanç, din, mezhep veya diğer inançlar, kılık kıyafet, dernek, vakıf ya da sendika üyeliği, sağlık, cinsel hayat, ceza mahkumiyeti ve güvenlik tedbirleriyle ilgili veriler ile biyometrik ve genetik veriler.</w:t>
            </w:r>
          </w:p>
        </w:tc>
      </w:tr>
      <w:tr w:rsidR="008F040B" w:rsidRPr="00FC4299" w14:paraId="3A949D58" w14:textId="77777777" w:rsidTr="008F07F8">
        <w:trPr>
          <w:trHeight w:val="845"/>
        </w:trPr>
        <w:tc>
          <w:tcPr>
            <w:tcW w:w="2994" w:type="dxa"/>
            <w:shd w:val="clear" w:color="auto" w:fill="D5DCE4"/>
          </w:tcPr>
          <w:p w14:paraId="6133D81C"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Periyodik İmha İşlemi</w:t>
            </w:r>
          </w:p>
        </w:tc>
        <w:tc>
          <w:tcPr>
            <w:tcW w:w="6866" w:type="dxa"/>
            <w:shd w:val="clear" w:color="auto" w:fill="D9E2F3"/>
          </w:tcPr>
          <w:p w14:paraId="1CF693E6"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 xml:space="preserve">Kanun’da yer alan kişisel verilerin işlenme şartlarının tamamının ortadan kalkması durumunda kişisel verileri saklama ve imha politikasında belirtilen ve tekrar eden aralıklarla </w:t>
            </w:r>
            <w:proofErr w:type="spellStart"/>
            <w:r w:rsidRPr="00FC4299">
              <w:rPr>
                <w:rFonts w:ascii="Calibri" w:hAnsi="Calibri" w:cs="Calibri"/>
                <w:color w:val="auto"/>
                <w:sz w:val="20"/>
                <w:szCs w:val="20"/>
              </w:rPr>
              <w:t>re’sen</w:t>
            </w:r>
            <w:proofErr w:type="spellEnd"/>
            <w:r w:rsidRPr="00FC4299">
              <w:rPr>
                <w:rFonts w:ascii="Calibri" w:hAnsi="Calibri" w:cs="Calibri"/>
                <w:color w:val="auto"/>
                <w:sz w:val="20"/>
                <w:szCs w:val="20"/>
              </w:rPr>
              <w:t xml:space="preserve"> gerçekleştirilecek silme, yok etme veya anonim hale getirme işlemi.</w:t>
            </w:r>
          </w:p>
        </w:tc>
      </w:tr>
      <w:tr w:rsidR="008F040B" w:rsidRPr="00FC4299" w14:paraId="3BC5A460" w14:textId="77777777" w:rsidTr="008F07F8">
        <w:trPr>
          <w:trHeight w:val="845"/>
        </w:trPr>
        <w:tc>
          <w:tcPr>
            <w:tcW w:w="2994" w:type="dxa"/>
            <w:shd w:val="clear" w:color="auto" w:fill="D5DCE4"/>
          </w:tcPr>
          <w:p w14:paraId="72651B0C"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Politika</w:t>
            </w:r>
          </w:p>
        </w:tc>
        <w:tc>
          <w:tcPr>
            <w:tcW w:w="6866" w:type="dxa"/>
            <w:shd w:val="clear" w:color="auto" w:fill="D9E2F3"/>
          </w:tcPr>
          <w:p w14:paraId="2BCB92A6"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bCs/>
                <w:color w:val="auto"/>
                <w:sz w:val="20"/>
                <w:szCs w:val="20"/>
              </w:rPr>
              <w:t>Kişisel Verilerin Korunması ve İşlenmesi</w:t>
            </w:r>
            <w:r w:rsidRPr="00FC4299">
              <w:rPr>
                <w:rFonts w:ascii="Calibri" w:hAnsi="Calibri" w:cs="Calibri"/>
                <w:color w:val="auto"/>
                <w:sz w:val="20"/>
                <w:szCs w:val="20"/>
              </w:rPr>
              <w:t xml:space="preserve"> Politikası.</w:t>
            </w:r>
          </w:p>
        </w:tc>
      </w:tr>
      <w:tr w:rsidR="008F040B" w:rsidRPr="00FC4299" w14:paraId="72612259" w14:textId="77777777" w:rsidTr="008F07F8">
        <w:trPr>
          <w:trHeight w:val="845"/>
        </w:trPr>
        <w:tc>
          <w:tcPr>
            <w:tcW w:w="2994" w:type="dxa"/>
            <w:shd w:val="clear" w:color="auto" w:fill="D5DCE4"/>
          </w:tcPr>
          <w:p w14:paraId="283FC7F3"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Veri İşleyen</w:t>
            </w:r>
          </w:p>
        </w:tc>
        <w:tc>
          <w:tcPr>
            <w:tcW w:w="6866" w:type="dxa"/>
            <w:shd w:val="clear" w:color="auto" w:fill="D9E2F3"/>
          </w:tcPr>
          <w:p w14:paraId="31E67D49" w14:textId="77777777" w:rsidR="008F040B" w:rsidRPr="00FC4299" w:rsidRDefault="008F040B" w:rsidP="008F07F8">
            <w:pPr>
              <w:spacing w:before="120" w:after="120"/>
              <w:rPr>
                <w:rFonts w:ascii="Calibri" w:hAnsi="Calibri" w:cs="Calibri"/>
                <w:color w:val="auto"/>
                <w:sz w:val="20"/>
                <w:szCs w:val="20"/>
              </w:rPr>
            </w:pPr>
            <w:r w:rsidRPr="00FC4299">
              <w:rPr>
                <w:rFonts w:ascii="Calibri" w:eastAsia="Times New Roman" w:hAnsi="Calibri" w:cs="Calibri"/>
                <w:color w:val="auto"/>
                <w:sz w:val="20"/>
                <w:szCs w:val="20"/>
              </w:rPr>
              <w:t>Veri sorumlusunun verdiği yetkiye dayanarak onun adına kişisel veri işleyen gerçek ve tüzel kişi.</w:t>
            </w:r>
          </w:p>
        </w:tc>
      </w:tr>
      <w:tr w:rsidR="008F040B" w:rsidRPr="00FC4299" w14:paraId="3A5EDE3E" w14:textId="77777777" w:rsidTr="008F07F8">
        <w:trPr>
          <w:trHeight w:val="845"/>
        </w:trPr>
        <w:tc>
          <w:tcPr>
            <w:tcW w:w="2994" w:type="dxa"/>
            <w:shd w:val="clear" w:color="auto" w:fill="D5DCE4"/>
          </w:tcPr>
          <w:p w14:paraId="136F9F74"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Veri Kayıt Sistemi</w:t>
            </w:r>
          </w:p>
        </w:tc>
        <w:tc>
          <w:tcPr>
            <w:tcW w:w="6866" w:type="dxa"/>
            <w:shd w:val="clear" w:color="auto" w:fill="D9E2F3"/>
          </w:tcPr>
          <w:p w14:paraId="3C44E701" w14:textId="77777777" w:rsidR="008F040B" w:rsidRPr="00FC4299" w:rsidRDefault="008F040B" w:rsidP="008F07F8">
            <w:pPr>
              <w:spacing w:before="120" w:after="120"/>
              <w:rPr>
                <w:rFonts w:ascii="Calibri" w:hAnsi="Calibri" w:cs="Calibri"/>
                <w:color w:val="auto"/>
                <w:sz w:val="20"/>
                <w:szCs w:val="20"/>
              </w:rPr>
            </w:pPr>
            <w:r w:rsidRPr="00FC4299">
              <w:rPr>
                <w:rFonts w:ascii="Calibri" w:eastAsia="Times New Roman" w:hAnsi="Calibri" w:cs="Calibri"/>
                <w:color w:val="auto"/>
                <w:sz w:val="20"/>
                <w:szCs w:val="20"/>
              </w:rPr>
              <w:t>Kişisel verilerin belirli kriterlere göre yapılandırılarak işlendiği kayıt sistemi, dizin.</w:t>
            </w:r>
          </w:p>
        </w:tc>
      </w:tr>
      <w:tr w:rsidR="008F040B" w:rsidRPr="00FC4299" w14:paraId="3312408A" w14:textId="77777777" w:rsidTr="008F07F8">
        <w:trPr>
          <w:trHeight w:val="845"/>
        </w:trPr>
        <w:tc>
          <w:tcPr>
            <w:tcW w:w="2994" w:type="dxa"/>
            <w:shd w:val="clear" w:color="auto" w:fill="D5DCE4"/>
          </w:tcPr>
          <w:p w14:paraId="6480B1EF"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Veri Sorumlusu</w:t>
            </w:r>
          </w:p>
        </w:tc>
        <w:tc>
          <w:tcPr>
            <w:tcW w:w="6866" w:type="dxa"/>
            <w:shd w:val="clear" w:color="auto" w:fill="D9E2F3"/>
          </w:tcPr>
          <w:p w14:paraId="38370D9E"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Kişisel verilerin işleme amaçlarını ve vasıtalarını belirleyen, veri kayıt sisteminin kurulmasından ve yönetilmesinden sorumlu olan gerçek veya tüzel kişi.</w:t>
            </w:r>
          </w:p>
        </w:tc>
      </w:tr>
      <w:tr w:rsidR="008F040B" w:rsidRPr="00FC4299" w14:paraId="7330659A" w14:textId="77777777" w:rsidTr="008F07F8">
        <w:trPr>
          <w:trHeight w:val="845"/>
        </w:trPr>
        <w:tc>
          <w:tcPr>
            <w:tcW w:w="2994" w:type="dxa"/>
            <w:shd w:val="clear" w:color="auto" w:fill="D5DCE4"/>
          </w:tcPr>
          <w:p w14:paraId="5E42B550"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Veriyi Silme</w:t>
            </w:r>
          </w:p>
        </w:tc>
        <w:tc>
          <w:tcPr>
            <w:tcW w:w="6866" w:type="dxa"/>
            <w:shd w:val="clear" w:color="auto" w:fill="D9E2F3"/>
          </w:tcPr>
          <w:p w14:paraId="4032AD55"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Kişisel verilerin ilgili kullanıcılar için hiçbir şekilde erişilemez ve tekrar kullanılamaz hale getirilmesidir.</w:t>
            </w:r>
          </w:p>
        </w:tc>
      </w:tr>
      <w:tr w:rsidR="008F040B" w:rsidRPr="00FC4299" w14:paraId="64D3BEB0" w14:textId="77777777" w:rsidTr="008F07F8">
        <w:trPr>
          <w:trHeight w:val="845"/>
        </w:trPr>
        <w:tc>
          <w:tcPr>
            <w:tcW w:w="2994" w:type="dxa"/>
            <w:shd w:val="clear" w:color="auto" w:fill="D5DCE4"/>
          </w:tcPr>
          <w:p w14:paraId="22B6A8FA"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Veriyi Yok Etme</w:t>
            </w:r>
          </w:p>
        </w:tc>
        <w:tc>
          <w:tcPr>
            <w:tcW w:w="6866" w:type="dxa"/>
            <w:shd w:val="clear" w:color="auto" w:fill="D9E2F3"/>
          </w:tcPr>
          <w:p w14:paraId="547D452D" w14:textId="77777777" w:rsidR="008F040B" w:rsidRPr="00FC4299" w:rsidRDefault="008F040B" w:rsidP="008F07F8">
            <w:pPr>
              <w:spacing w:before="120" w:after="120"/>
              <w:rPr>
                <w:rFonts w:ascii="Calibri" w:hAnsi="Calibri" w:cs="Calibri"/>
                <w:color w:val="auto"/>
                <w:sz w:val="20"/>
                <w:szCs w:val="20"/>
              </w:rPr>
            </w:pPr>
            <w:r w:rsidRPr="00FC4299">
              <w:rPr>
                <w:rFonts w:ascii="Calibri" w:hAnsi="Calibri" w:cs="Calibri"/>
                <w:color w:val="auto"/>
                <w:sz w:val="20"/>
                <w:szCs w:val="20"/>
              </w:rPr>
              <w:t>Kişisel verilerin hiç kimse tarafından hiçbir şekilde erişilemez, geri getirilemez ve tekrar kullanılamaz hale getirilmesidir.</w:t>
            </w:r>
          </w:p>
        </w:tc>
      </w:tr>
      <w:tr w:rsidR="008F040B" w:rsidRPr="00FC4299" w14:paraId="0F9AF3BC" w14:textId="77777777" w:rsidTr="008F07F8">
        <w:trPr>
          <w:trHeight w:val="845"/>
        </w:trPr>
        <w:tc>
          <w:tcPr>
            <w:tcW w:w="2994" w:type="dxa"/>
            <w:shd w:val="clear" w:color="auto" w:fill="D5DCE4"/>
          </w:tcPr>
          <w:p w14:paraId="2A4762FF" w14:textId="77777777" w:rsidR="008F040B" w:rsidRPr="00FC4299" w:rsidRDefault="008F040B" w:rsidP="008F07F8">
            <w:pPr>
              <w:spacing w:before="120" w:after="120"/>
              <w:jc w:val="left"/>
              <w:rPr>
                <w:rFonts w:ascii="Calibri" w:hAnsi="Calibri" w:cs="Calibri"/>
                <w:b/>
                <w:bCs/>
                <w:color w:val="auto"/>
                <w:sz w:val="20"/>
                <w:szCs w:val="20"/>
              </w:rPr>
            </w:pPr>
            <w:r w:rsidRPr="00FC4299">
              <w:rPr>
                <w:rFonts w:ascii="Calibri" w:hAnsi="Calibri" w:cs="Calibri"/>
                <w:b/>
                <w:bCs/>
                <w:color w:val="auto"/>
                <w:sz w:val="20"/>
                <w:szCs w:val="20"/>
              </w:rPr>
              <w:t>Ziyaretçi</w:t>
            </w:r>
          </w:p>
        </w:tc>
        <w:tc>
          <w:tcPr>
            <w:tcW w:w="6866" w:type="dxa"/>
            <w:shd w:val="clear" w:color="auto" w:fill="D9E2F3"/>
          </w:tcPr>
          <w:p w14:paraId="0FAD8A2F" w14:textId="77777777" w:rsidR="008F040B" w:rsidRPr="00FC4299" w:rsidRDefault="008F040B" w:rsidP="008F07F8">
            <w:pPr>
              <w:spacing w:before="120" w:after="120"/>
              <w:rPr>
                <w:rFonts w:ascii="Calibri" w:hAnsi="Calibri" w:cs="Calibri"/>
                <w:color w:val="auto"/>
                <w:sz w:val="20"/>
                <w:szCs w:val="20"/>
              </w:rPr>
            </w:pPr>
            <w:r w:rsidRPr="00FC4299">
              <w:rPr>
                <w:rFonts w:ascii="Calibri" w:eastAsia="Times New Roman" w:hAnsi="Calibri" w:cs="Calibri"/>
                <w:color w:val="auto"/>
                <w:sz w:val="20"/>
                <w:szCs w:val="20"/>
              </w:rPr>
              <w:t>Şirketin sahip olduğu fiziksel yerleşkelere çeşitli amaçlarla girmiş olan veya internet sitelerini ziyaret eden gerçek kişiler.</w:t>
            </w:r>
          </w:p>
        </w:tc>
      </w:tr>
    </w:tbl>
    <w:p w14:paraId="468531C9" w14:textId="77777777" w:rsidR="008F040B" w:rsidRPr="00FC4299" w:rsidRDefault="008F040B" w:rsidP="008F040B">
      <w:pPr>
        <w:spacing w:before="120" w:after="120"/>
        <w:jc w:val="both"/>
        <w:rPr>
          <w:rFonts w:ascii="Calibri" w:hAnsi="Calibri" w:cs="Calibri"/>
          <w:color w:val="auto"/>
          <w:lang w:eastAsia="tr-TR"/>
        </w:rPr>
      </w:pPr>
    </w:p>
    <w:p w14:paraId="7ED3D896" w14:textId="77777777" w:rsidR="008F040B" w:rsidRPr="00FC4299" w:rsidRDefault="008F040B" w:rsidP="008F040B">
      <w:pPr>
        <w:spacing w:before="120" w:after="120"/>
        <w:jc w:val="both"/>
        <w:rPr>
          <w:rFonts w:ascii="Calibri" w:hAnsi="Calibri" w:cs="Calibri"/>
          <w:color w:val="auto"/>
          <w:lang w:eastAsia="tr-TR"/>
        </w:rPr>
      </w:pPr>
    </w:p>
    <w:p w14:paraId="0082AE0A" w14:textId="77777777" w:rsidR="006D4586" w:rsidRPr="00FC4299" w:rsidRDefault="006D4586" w:rsidP="008F040B">
      <w:pPr>
        <w:spacing w:before="120" w:after="120"/>
        <w:jc w:val="both"/>
        <w:rPr>
          <w:rFonts w:ascii="Calibri" w:hAnsi="Calibri" w:cs="Calibri"/>
          <w:color w:val="auto"/>
          <w:lang w:eastAsia="tr-TR"/>
        </w:rPr>
      </w:pPr>
    </w:p>
    <w:p w14:paraId="305B7121" w14:textId="77777777" w:rsidR="006D4586" w:rsidRPr="00FC4299" w:rsidRDefault="006D4586" w:rsidP="008F040B">
      <w:pPr>
        <w:spacing w:before="120" w:after="120"/>
        <w:jc w:val="both"/>
        <w:rPr>
          <w:rFonts w:ascii="Calibri" w:hAnsi="Calibri" w:cs="Calibri"/>
          <w:color w:val="auto"/>
          <w:lang w:eastAsia="tr-TR"/>
        </w:rPr>
      </w:pPr>
    </w:p>
    <w:p w14:paraId="3F0FBB02" w14:textId="77777777" w:rsidR="006D4586" w:rsidRPr="00FC4299" w:rsidRDefault="006D4586" w:rsidP="008F040B">
      <w:pPr>
        <w:spacing w:before="120" w:after="120"/>
        <w:jc w:val="both"/>
        <w:rPr>
          <w:rFonts w:ascii="Calibri" w:hAnsi="Calibri" w:cs="Calibri"/>
          <w:color w:val="auto"/>
          <w:lang w:eastAsia="tr-TR"/>
        </w:rPr>
      </w:pPr>
    </w:p>
    <w:p w14:paraId="2028FA44" w14:textId="77777777" w:rsidR="008F040B" w:rsidRPr="00FC4299" w:rsidRDefault="008F040B" w:rsidP="008F040B">
      <w:pPr>
        <w:spacing w:before="120" w:after="120"/>
        <w:jc w:val="both"/>
        <w:rPr>
          <w:rFonts w:ascii="Calibri" w:hAnsi="Calibri" w:cs="Calibri"/>
          <w:color w:val="auto"/>
          <w:lang w:eastAsia="tr-TR"/>
        </w:rPr>
      </w:pPr>
    </w:p>
    <w:p w14:paraId="5F15BB46" w14:textId="77777777" w:rsidR="008F040B" w:rsidRPr="00FC4299" w:rsidRDefault="008F040B" w:rsidP="008F040B">
      <w:pPr>
        <w:pStyle w:val="ListeParagraf"/>
        <w:numPr>
          <w:ilvl w:val="0"/>
          <w:numId w:val="15"/>
        </w:numPr>
        <w:spacing w:before="120" w:after="120"/>
        <w:jc w:val="both"/>
        <w:rPr>
          <w:rFonts w:ascii="Calibri" w:hAnsi="Calibri" w:cs="Calibri"/>
          <w:b/>
          <w:bCs/>
        </w:rPr>
      </w:pPr>
      <w:r w:rsidRPr="00FC4299">
        <w:rPr>
          <w:rFonts w:ascii="Calibri" w:hAnsi="Calibri" w:cs="Calibri"/>
          <w:b/>
          <w:bCs/>
        </w:rPr>
        <w:t>KİŞİSEL VERİLERİN İŞLENMESİNE İLİŞKİN ESASLAR</w:t>
      </w:r>
    </w:p>
    <w:p w14:paraId="5FBE4B96" w14:textId="77777777" w:rsidR="008F040B" w:rsidRPr="00FC4299" w:rsidRDefault="008F040B" w:rsidP="008F040B">
      <w:pPr>
        <w:pStyle w:val="ListeParagraf"/>
        <w:spacing w:before="120" w:after="120"/>
        <w:ind w:left="360"/>
        <w:jc w:val="both"/>
        <w:rPr>
          <w:rFonts w:ascii="Calibri" w:hAnsi="Calibri" w:cs="Calibri"/>
          <w:b/>
          <w:bCs/>
        </w:rPr>
      </w:pPr>
    </w:p>
    <w:p w14:paraId="2266AD8F"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Kişisel</w:t>
      </w:r>
      <w:proofErr w:type="spellEnd"/>
      <w:r w:rsidRPr="00FC4299">
        <w:rPr>
          <w:rFonts w:ascii="Calibri" w:hAnsi="Calibri" w:cs="Calibri"/>
          <w:b/>
          <w:bCs/>
        </w:rPr>
        <w:t xml:space="preserve"> </w:t>
      </w:r>
      <w:proofErr w:type="spellStart"/>
      <w:r w:rsidRPr="00FC4299">
        <w:rPr>
          <w:rFonts w:ascii="Calibri" w:hAnsi="Calibri" w:cs="Calibri"/>
          <w:b/>
          <w:bCs/>
        </w:rPr>
        <w:t>Verilerin</w:t>
      </w:r>
      <w:proofErr w:type="spellEnd"/>
      <w:r w:rsidRPr="00FC4299">
        <w:rPr>
          <w:rFonts w:ascii="Calibri" w:hAnsi="Calibri" w:cs="Calibri"/>
          <w:b/>
          <w:bCs/>
        </w:rPr>
        <w:t xml:space="preserve"> </w:t>
      </w:r>
      <w:proofErr w:type="spellStart"/>
      <w:r w:rsidRPr="00FC4299">
        <w:rPr>
          <w:rFonts w:ascii="Calibri" w:hAnsi="Calibri" w:cs="Calibri"/>
          <w:b/>
          <w:bCs/>
        </w:rPr>
        <w:t>Mevzuatta</w:t>
      </w:r>
      <w:proofErr w:type="spellEnd"/>
      <w:r w:rsidRPr="00FC4299">
        <w:rPr>
          <w:rFonts w:ascii="Calibri" w:hAnsi="Calibri" w:cs="Calibri"/>
          <w:b/>
          <w:bCs/>
        </w:rPr>
        <w:t xml:space="preserve"> </w:t>
      </w:r>
      <w:proofErr w:type="spellStart"/>
      <w:r w:rsidRPr="00FC4299">
        <w:rPr>
          <w:rFonts w:ascii="Calibri" w:hAnsi="Calibri" w:cs="Calibri"/>
          <w:b/>
          <w:bCs/>
        </w:rPr>
        <w:t>Öngörülen</w:t>
      </w:r>
      <w:proofErr w:type="spellEnd"/>
      <w:r w:rsidRPr="00FC4299">
        <w:rPr>
          <w:rFonts w:ascii="Calibri" w:hAnsi="Calibri" w:cs="Calibri"/>
          <w:b/>
          <w:bCs/>
        </w:rPr>
        <w:t xml:space="preserve"> </w:t>
      </w:r>
      <w:proofErr w:type="spellStart"/>
      <w:r w:rsidRPr="00FC4299">
        <w:rPr>
          <w:rFonts w:ascii="Calibri" w:hAnsi="Calibri" w:cs="Calibri"/>
          <w:b/>
          <w:bCs/>
        </w:rPr>
        <w:t>İlkelere</w:t>
      </w:r>
      <w:proofErr w:type="spellEnd"/>
      <w:r w:rsidRPr="00FC4299">
        <w:rPr>
          <w:rFonts w:ascii="Calibri" w:hAnsi="Calibri" w:cs="Calibri"/>
          <w:b/>
          <w:bCs/>
        </w:rPr>
        <w:t xml:space="preserve"> Uygun </w:t>
      </w:r>
      <w:proofErr w:type="spellStart"/>
      <w:r w:rsidRPr="00FC4299">
        <w:rPr>
          <w:rFonts w:ascii="Calibri" w:hAnsi="Calibri" w:cs="Calibri"/>
          <w:b/>
          <w:bCs/>
        </w:rPr>
        <w:t>Olarak</w:t>
      </w:r>
      <w:proofErr w:type="spellEnd"/>
      <w:r w:rsidRPr="00FC4299">
        <w:rPr>
          <w:rFonts w:ascii="Calibri" w:hAnsi="Calibri" w:cs="Calibri"/>
          <w:b/>
          <w:bCs/>
        </w:rPr>
        <w:t xml:space="preserve"> </w:t>
      </w:r>
      <w:proofErr w:type="spellStart"/>
      <w:r w:rsidRPr="00FC4299">
        <w:rPr>
          <w:rFonts w:ascii="Calibri" w:hAnsi="Calibri" w:cs="Calibri"/>
          <w:b/>
          <w:bCs/>
        </w:rPr>
        <w:t>İşlenmesi</w:t>
      </w:r>
      <w:proofErr w:type="spellEnd"/>
    </w:p>
    <w:p w14:paraId="581D0849" w14:textId="77777777" w:rsidR="008F040B" w:rsidRPr="00FC4299" w:rsidRDefault="008F040B" w:rsidP="008F040B">
      <w:pPr>
        <w:pStyle w:val="ListeParagraf"/>
        <w:spacing w:before="120" w:after="120"/>
        <w:ind w:left="426"/>
        <w:jc w:val="both"/>
        <w:rPr>
          <w:rFonts w:ascii="Calibri" w:hAnsi="Calibri" w:cs="Calibri"/>
          <w:b/>
          <w:bCs/>
        </w:rPr>
      </w:pPr>
    </w:p>
    <w:p w14:paraId="6CD3C158" w14:textId="77777777" w:rsidR="008F040B" w:rsidRPr="00FC4299" w:rsidRDefault="008F040B" w:rsidP="008F040B">
      <w:pPr>
        <w:pStyle w:val="ListeParagraf"/>
        <w:numPr>
          <w:ilvl w:val="2"/>
          <w:numId w:val="15"/>
        </w:numPr>
        <w:spacing w:before="120" w:after="120"/>
        <w:jc w:val="both"/>
        <w:rPr>
          <w:rFonts w:ascii="Calibri" w:hAnsi="Calibri" w:cs="Calibri"/>
          <w:b/>
          <w:bCs/>
        </w:rPr>
      </w:pPr>
      <w:proofErr w:type="spellStart"/>
      <w:r w:rsidRPr="00FC4299">
        <w:rPr>
          <w:rFonts w:ascii="Calibri" w:hAnsi="Calibri" w:cs="Calibri"/>
          <w:b/>
          <w:bCs/>
        </w:rPr>
        <w:t>Hukuka</w:t>
      </w:r>
      <w:proofErr w:type="spellEnd"/>
      <w:r w:rsidRPr="00FC4299">
        <w:rPr>
          <w:rFonts w:ascii="Calibri" w:hAnsi="Calibri" w:cs="Calibri"/>
          <w:b/>
          <w:bCs/>
        </w:rPr>
        <w:t xml:space="preserve"> </w:t>
      </w:r>
      <w:proofErr w:type="spellStart"/>
      <w:r w:rsidRPr="00FC4299">
        <w:rPr>
          <w:rFonts w:ascii="Calibri" w:hAnsi="Calibri" w:cs="Calibri"/>
          <w:b/>
          <w:bCs/>
        </w:rPr>
        <w:t>ve</w:t>
      </w:r>
      <w:proofErr w:type="spellEnd"/>
      <w:r w:rsidRPr="00FC4299">
        <w:rPr>
          <w:rFonts w:ascii="Calibri" w:hAnsi="Calibri" w:cs="Calibri"/>
          <w:b/>
          <w:bCs/>
        </w:rPr>
        <w:t xml:space="preserve"> </w:t>
      </w:r>
      <w:proofErr w:type="spellStart"/>
      <w:r w:rsidRPr="00FC4299">
        <w:rPr>
          <w:rFonts w:ascii="Calibri" w:hAnsi="Calibri" w:cs="Calibri"/>
          <w:b/>
          <w:bCs/>
        </w:rPr>
        <w:t>Dürüstlük</w:t>
      </w:r>
      <w:proofErr w:type="spellEnd"/>
      <w:r w:rsidRPr="00FC4299">
        <w:rPr>
          <w:rFonts w:ascii="Calibri" w:hAnsi="Calibri" w:cs="Calibri"/>
          <w:b/>
          <w:bCs/>
        </w:rPr>
        <w:t xml:space="preserve"> </w:t>
      </w:r>
      <w:proofErr w:type="spellStart"/>
      <w:r w:rsidRPr="00FC4299">
        <w:rPr>
          <w:rFonts w:ascii="Calibri" w:hAnsi="Calibri" w:cs="Calibri"/>
          <w:b/>
          <w:bCs/>
        </w:rPr>
        <w:t>Kurallarına</w:t>
      </w:r>
      <w:proofErr w:type="spellEnd"/>
      <w:r w:rsidRPr="00FC4299">
        <w:rPr>
          <w:rFonts w:ascii="Calibri" w:hAnsi="Calibri" w:cs="Calibri"/>
          <w:b/>
          <w:bCs/>
        </w:rPr>
        <w:t xml:space="preserve"> Uygun </w:t>
      </w:r>
      <w:proofErr w:type="spellStart"/>
      <w:r w:rsidRPr="00FC4299">
        <w:rPr>
          <w:rFonts w:ascii="Calibri" w:hAnsi="Calibri" w:cs="Calibri"/>
          <w:b/>
          <w:bCs/>
        </w:rPr>
        <w:t>İşleme</w:t>
      </w:r>
      <w:proofErr w:type="spellEnd"/>
    </w:p>
    <w:p w14:paraId="12AD2B3B"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kişisel veriler üzerinde gerçekleştirilecek her türlü işlemde hukuka ve dürüstlük kurallarına uygun olmayı temel ilke edinmiştir. Bu kapsamda şeffaflık ilkesini benimseyerek toplanan kişisel verilerin kullanım amacı hakkında kişisel ilgili kişilere Politika ve diğer metinler aracılığıyla bilgilendirmede bulunmaktadır.</w:t>
      </w:r>
    </w:p>
    <w:p w14:paraId="18603D65" w14:textId="77777777" w:rsidR="008F040B" w:rsidRPr="00FC4299" w:rsidRDefault="008F040B" w:rsidP="008F040B">
      <w:pPr>
        <w:spacing w:before="120" w:after="120"/>
        <w:jc w:val="both"/>
        <w:rPr>
          <w:rFonts w:ascii="Calibri" w:hAnsi="Calibri" w:cs="Calibri"/>
          <w:color w:val="auto"/>
          <w:lang w:eastAsia="tr-TR"/>
        </w:rPr>
      </w:pPr>
    </w:p>
    <w:p w14:paraId="3F1FFFB1" w14:textId="77777777" w:rsidR="008F040B" w:rsidRPr="00FC4299" w:rsidRDefault="008F040B" w:rsidP="008F040B">
      <w:pPr>
        <w:pStyle w:val="ListeParagraf"/>
        <w:numPr>
          <w:ilvl w:val="2"/>
          <w:numId w:val="15"/>
        </w:numPr>
        <w:spacing w:before="120" w:after="120"/>
        <w:jc w:val="both"/>
        <w:rPr>
          <w:rFonts w:ascii="Calibri" w:hAnsi="Calibri" w:cs="Calibri"/>
          <w:b/>
          <w:bCs/>
        </w:rPr>
      </w:pPr>
      <w:proofErr w:type="spellStart"/>
      <w:r w:rsidRPr="00FC4299">
        <w:rPr>
          <w:rFonts w:ascii="Calibri" w:hAnsi="Calibri" w:cs="Calibri"/>
          <w:b/>
          <w:bCs/>
        </w:rPr>
        <w:t>Kişisel</w:t>
      </w:r>
      <w:proofErr w:type="spellEnd"/>
      <w:r w:rsidRPr="00FC4299">
        <w:rPr>
          <w:rFonts w:ascii="Calibri" w:hAnsi="Calibri" w:cs="Calibri"/>
          <w:b/>
          <w:bCs/>
        </w:rPr>
        <w:t xml:space="preserve"> </w:t>
      </w:r>
      <w:proofErr w:type="spellStart"/>
      <w:r w:rsidRPr="00FC4299">
        <w:rPr>
          <w:rFonts w:ascii="Calibri" w:hAnsi="Calibri" w:cs="Calibri"/>
          <w:b/>
          <w:bCs/>
        </w:rPr>
        <w:t>Verilerin</w:t>
      </w:r>
      <w:proofErr w:type="spellEnd"/>
      <w:r w:rsidRPr="00FC4299">
        <w:rPr>
          <w:rFonts w:ascii="Calibri" w:hAnsi="Calibri" w:cs="Calibri"/>
          <w:b/>
          <w:bCs/>
        </w:rPr>
        <w:t xml:space="preserve"> Doğru </w:t>
      </w:r>
      <w:proofErr w:type="spellStart"/>
      <w:r w:rsidRPr="00FC4299">
        <w:rPr>
          <w:rFonts w:ascii="Calibri" w:hAnsi="Calibri" w:cs="Calibri"/>
          <w:b/>
          <w:bCs/>
        </w:rPr>
        <w:t>ve</w:t>
      </w:r>
      <w:proofErr w:type="spellEnd"/>
      <w:r w:rsidRPr="00FC4299">
        <w:rPr>
          <w:rFonts w:ascii="Calibri" w:hAnsi="Calibri" w:cs="Calibri"/>
          <w:b/>
          <w:bCs/>
        </w:rPr>
        <w:t xml:space="preserve"> </w:t>
      </w:r>
      <w:proofErr w:type="spellStart"/>
      <w:r w:rsidRPr="00FC4299">
        <w:rPr>
          <w:rFonts w:ascii="Calibri" w:hAnsi="Calibri" w:cs="Calibri"/>
          <w:b/>
          <w:bCs/>
        </w:rPr>
        <w:t>Gerektiğinde</w:t>
      </w:r>
      <w:proofErr w:type="spellEnd"/>
      <w:r w:rsidRPr="00FC4299">
        <w:rPr>
          <w:rFonts w:ascii="Calibri" w:hAnsi="Calibri" w:cs="Calibri"/>
          <w:b/>
          <w:bCs/>
        </w:rPr>
        <w:t xml:space="preserve"> </w:t>
      </w:r>
      <w:proofErr w:type="spellStart"/>
      <w:r w:rsidRPr="00FC4299">
        <w:rPr>
          <w:rFonts w:ascii="Calibri" w:hAnsi="Calibri" w:cs="Calibri"/>
          <w:b/>
          <w:bCs/>
        </w:rPr>
        <w:t>Güncel</w:t>
      </w:r>
      <w:proofErr w:type="spellEnd"/>
      <w:r w:rsidRPr="00FC4299">
        <w:rPr>
          <w:rFonts w:ascii="Calibri" w:hAnsi="Calibri" w:cs="Calibri"/>
          <w:b/>
          <w:bCs/>
        </w:rPr>
        <w:t xml:space="preserve"> </w:t>
      </w:r>
      <w:proofErr w:type="spellStart"/>
      <w:r w:rsidRPr="00FC4299">
        <w:rPr>
          <w:rFonts w:ascii="Calibri" w:hAnsi="Calibri" w:cs="Calibri"/>
          <w:b/>
          <w:bCs/>
        </w:rPr>
        <w:t>Olmasını</w:t>
      </w:r>
      <w:proofErr w:type="spellEnd"/>
      <w:r w:rsidRPr="00FC4299">
        <w:rPr>
          <w:rFonts w:ascii="Calibri" w:hAnsi="Calibri" w:cs="Calibri"/>
          <w:b/>
          <w:bCs/>
        </w:rPr>
        <w:t xml:space="preserve"> </w:t>
      </w:r>
      <w:proofErr w:type="spellStart"/>
      <w:r w:rsidRPr="00FC4299">
        <w:rPr>
          <w:rFonts w:ascii="Calibri" w:hAnsi="Calibri" w:cs="Calibri"/>
          <w:b/>
          <w:bCs/>
        </w:rPr>
        <w:t>Sağlama</w:t>
      </w:r>
      <w:proofErr w:type="spellEnd"/>
    </w:p>
    <w:p w14:paraId="49A10563"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kişisel verileri işleme faaliyetini yürütürken, işlediği kişisel verilerin doğruluğunu ve güncelliğini sağlamaya yönelik sistem ve sürece sahiptir. Bu kapsamda İlgili Kişiler, </w:t>
      </w:r>
      <w:r w:rsidRPr="00FC4299">
        <w:rPr>
          <w:rFonts w:ascii="Calibri" w:hAnsi="Calibri" w:cs="Calibri"/>
          <w:b/>
          <w:bCs/>
          <w:color w:val="auto"/>
          <w:lang w:eastAsia="tr-TR"/>
        </w:rPr>
        <w:t xml:space="preserve">Şirket </w:t>
      </w:r>
      <w:r w:rsidRPr="00FC4299">
        <w:rPr>
          <w:rFonts w:ascii="Calibri" w:hAnsi="Calibri" w:cs="Calibri"/>
          <w:color w:val="auto"/>
          <w:lang w:eastAsia="tr-TR"/>
        </w:rPr>
        <w:t>başvuruda bulunarak kişisel verilerinin doğru ve güncel olarak tutulmasını mümkün kılabilir.</w:t>
      </w:r>
    </w:p>
    <w:p w14:paraId="415889DF" w14:textId="77777777" w:rsidR="008F040B" w:rsidRPr="00FC4299" w:rsidRDefault="008F040B" w:rsidP="008F040B">
      <w:pPr>
        <w:spacing w:before="120" w:after="120"/>
        <w:jc w:val="both"/>
        <w:rPr>
          <w:rFonts w:ascii="Calibri" w:hAnsi="Calibri" w:cs="Calibri"/>
          <w:color w:val="auto"/>
          <w:lang w:eastAsia="tr-TR"/>
        </w:rPr>
      </w:pPr>
    </w:p>
    <w:p w14:paraId="7CAE00DB" w14:textId="77777777" w:rsidR="008F040B" w:rsidRPr="00FC4299" w:rsidRDefault="008F040B" w:rsidP="008F040B">
      <w:pPr>
        <w:pStyle w:val="ListeParagraf"/>
        <w:numPr>
          <w:ilvl w:val="2"/>
          <w:numId w:val="15"/>
        </w:numPr>
        <w:spacing w:before="120" w:after="120"/>
        <w:jc w:val="both"/>
        <w:rPr>
          <w:rFonts w:ascii="Calibri" w:hAnsi="Calibri" w:cs="Calibri"/>
          <w:b/>
          <w:bCs/>
        </w:rPr>
      </w:pPr>
      <w:proofErr w:type="spellStart"/>
      <w:r w:rsidRPr="00FC4299">
        <w:rPr>
          <w:rFonts w:ascii="Calibri" w:hAnsi="Calibri" w:cs="Calibri"/>
          <w:b/>
          <w:bCs/>
        </w:rPr>
        <w:t>Belirli</w:t>
      </w:r>
      <w:proofErr w:type="spellEnd"/>
      <w:r w:rsidRPr="00FC4299">
        <w:rPr>
          <w:rFonts w:ascii="Calibri" w:hAnsi="Calibri" w:cs="Calibri"/>
          <w:b/>
          <w:bCs/>
        </w:rPr>
        <w:t xml:space="preserve">, Açık </w:t>
      </w:r>
      <w:proofErr w:type="spellStart"/>
      <w:r w:rsidRPr="00FC4299">
        <w:rPr>
          <w:rFonts w:ascii="Calibri" w:hAnsi="Calibri" w:cs="Calibri"/>
          <w:b/>
          <w:bCs/>
        </w:rPr>
        <w:t>ve</w:t>
      </w:r>
      <w:proofErr w:type="spellEnd"/>
      <w:r w:rsidRPr="00FC4299">
        <w:rPr>
          <w:rFonts w:ascii="Calibri" w:hAnsi="Calibri" w:cs="Calibri"/>
          <w:b/>
          <w:bCs/>
        </w:rPr>
        <w:t xml:space="preserve"> </w:t>
      </w:r>
      <w:proofErr w:type="spellStart"/>
      <w:r w:rsidRPr="00FC4299">
        <w:rPr>
          <w:rFonts w:ascii="Calibri" w:hAnsi="Calibri" w:cs="Calibri"/>
          <w:b/>
          <w:bCs/>
        </w:rPr>
        <w:t>Meşru</w:t>
      </w:r>
      <w:proofErr w:type="spellEnd"/>
      <w:r w:rsidRPr="00FC4299">
        <w:rPr>
          <w:rFonts w:ascii="Calibri" w:hAnsi="Calibri" w:cs="Calibri"/>
          <w:b/>
          <w:bCs/>
        </w:rPr>
        <w:t xml:space="preserve"> </w:t>
      </w:r>
      <w:proofErr w:type="spellStart"/>
      <w:r w:rsidRPr="00FC4299">
        <w:rPr>
          <w:rFonts w:ascii="Calibri" w:hAnsi="Calibri" w:cs="Calibri"/>
          <w:b/>
          <w:bCs/>
        </w:rPr>
        <w:t>Amaçlarla</w:t>
      </w:r>
      <w:proofErr w:type="spellEnd"/>
      <w:r w:rsidRPr="00FC4299">
        <w:rPr>
          <w:rFonts w:ascii="Calibri" w:hAnsi="Calibri" w:cs="Calibri"/>
          <w:b/>
          <w:bCs/>
        </w:rPr>
        <w:t xml:space="preserve"> </w:t>
      </w:r>
      <w:proofErr w:type="spellStart"/>
      <w:r w:rsidRPr="00FC4299">
        <w:rPr>
          <w:rFonts w:ascii="Calibri" w:hAnsi="Calibri" w:cs="Calibri"/>
          <w:b/>
          <w:bCs/>
        </w:rPr>
        <w:t>İşleme</w:t>
      </w:r>
      <w:proofErr w:type="spellEnd"/>
    </w:p>
    <w:p w14:paraId="3A63D163"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kişisel veri işleme amacını meşru ve hukuka uygun sınırlar içerisinde açık bir şekilde belirlemekte ve Politika ve diğer metinler aracılığıyla kişisel veri işleme faaliyeti henüz başlamadan İlgili Kişilerin bilgisine sunmaktadır. </w:t>
      </w:r>
    </w:p>
    <w:p w14:paraId="2264984F" w14:textId="77777777" w:rsidR="008F040B" w:rsidRPr="00FC4299" w:rsidRDefault="008F040B" w:rsidP="008F040B">
      <w:pPr>
        <w:pStyle w:val="ListeParagraf"/>
        <w:numPr>
          <w:ilvl w:val="2"/>
          <w:numId w:val="15"/>
        </w:numPr>
        <w:spacing w:before="120" w:after="120"/>
        <w:jc w:val="both"/>
        <w:rPr>
          <w:rFonts w:ascii="Calibri" w:hAnsi="Calibri" w:cs="Calibri"/>
          <w:b/>
          <w:bCs/>
        </w:rPr>
      </w:pPr>
      <w:proofErr w:type="spellStart"/>
      <w:r w:rsidRPr="00FC4299">
        <w:rPr>
          <w:rFonts w:ascii="Calibri" w:hAnsi="Calibri" w:cs="Calibri"/>
          <w:b/>
          <w:bCs/>
        </w:rPr>
        <w:t>İşlendikleri</w:t>
      </w:r>
      <w:proofErr w:type="spellEnd"/>
      <w:r w:rsidRPr="00FC4299">
        <w:rPr>
          <w:rFonts w:ascii="Calibri" w:hAnsi="Calibri" w:cs="Calibri"/>
          <w:b/>
          <w:bCs/>
        </w:rPr>
        <w:t xml:space="preserve"> </w:t>
      </w:r>
      <w:proofErr w:type="spellStart"/>
      <w:r w:rsidRPr="00FC4299">
        <w:rPr>
          <w:rFonts w:ascii="Calibri" w:hAnsi="Calibri" w:cs="Calibri"/>
          <w:b/>
          <w:bCs/>
        </w:rPr>
        <w:t>Amaçlarla</w:t>
      </w:r>
      <w:proofErr w:type="spellEnd"/>
      <w:r w:rsidRPr="00FC4299">
        <w:rPr>
          <w:rFonts w:ascii="Calibri" w:hAnsi="Calibri" w:cs="Calibri"/>
          <w:b/>
          <w:bCs/>
        </w:rPr>
        <w:t xml:space="preserve"> </w:t>
      </w:r>
      <w:proofErr w:type="spellStart"/>
      <w:r w:rsidRPr="00FC4299">
        <w:rPr>
          <w:rFonts w:ascii="Calibri" w:hAnsi="Calibri" w:cs="Calibri"/>
          <w:b/>
          <w:bCs/>
        </w:rPr>
        <w:t>Bağlantılı</w:t>
      </w:r>
      <w:proofErr w:type="spellEnd"/>
      <w:r w:rsidRPr="00FC4299">
        <w:rPr>
          <w:rFonts w:ascii="Calibri" w:hAnsi="Calibri" w:cs="Calibri"/>
          <w:b/>
          <w:bCs/>
        </w:rPr>
        <w:t xml:space="preserve">, </w:t>
      </w:r>
      <w:proofErr w:type="spellStart"/>
      <w:r w:rsidRPr="00FC4299">
        <w:rPr>
          <w:rFonts w:ascii="Calibri" w:hAnsi="Calibri" w:cs="Calibri"/>
          <w:b/>
          <w:bCs/>
        </w:rPr>
        <w:t>Sınırlı</w:t>
      </w:r>
      <w:proofErr w:type="spellEnd"/>
      <w:r w:rsidRPr="00FC4299">
        <w:rPr>
          <w:rFonts w:ascii="Calibri" w:hAnsi="Calibri" w:cs="Calibri"/>
          <w:b/>
          <w:bCs/>
        </w:rPr>
        <w:t xml:space="preserve"> </w:t>
      </w:r>
      <w:proofErr w:type="spellStart"/>
      <w:r w:rsidRPr="00FC4299">
        <w:rPr>
          <w:rFonts w:ascii="Calibri" w:hAnsi="Calibri" w:cs="Calibri"/>
          <w:b/>
          <w:bCs/>
        </w:rPr>
        <w:t>ve</w:t>
      </w:r>
      <w:proofErr w:type="spellEnd"/>
      <w:r w:rsidRPr="00FC4299">
        <w:rPr>
          <w:rFonts w:ascii="Calibri" w:hAnsi="Calibri" w:cs="Calibri"/>
          <w:b/>
          <w:bCs/>
        </w:rPr>
        <w:t xml:space="preserve"> </w:t>
      </w:r>
      <w:proofErr w:type="spellStart"/>
      <w:r w:rsidRPr="00FC4299">
        <w:rPr>
          <w:rFonts w:ascii="Calibri" w:hAnsi="Calibri" w:cs="Calibri"/>
          <w:b/>
          <w:bCs/>
        </w:rPr>
        <w:t>Ölçülü</w:t>
      </w:r>
      <w:proofErr w:type="spellEnd"/>
      <w:r w:rsidRPr="00FC4299">
        <w:rPr>
          <w:rFonts w:ascii="Calibri" w:hAnsi="Calibri" w:cs="Calibri"/>
          <w:b/>
          <w:bCs/>
        </w:rPr>
        <w:t xml:space="preserve"> Olma</w:t>
      </w:r>
    </w:p>
    <w:p w14:paraId="0833E445"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kişisel verileri, faaliyet konusu ile bağlantılı ve orantılı bir biçimde faaliyetin yürütülmesi için gerekli amaçlar dahilinde işlemektedir. Bu kapsamda veri işleme faaliyetini yürütürken amacın gerçekleştirilmesiyle ilgili olmayan ve şu an/ileride ihtiyaç duyulmayan kişisel verileri işlemekten özenle kaçınmaktadır. </w:t>
      </w:r>
    </w:p>
    <w:p w14:paraId="49C8EF2D" w14:textId="77777777" w:rsidR="008F040B" w:rsidRPr="00FC4299" w:rsidRDefault="008F040B" w:rsidP="008F040B">
      <w:pPr>
        <w:pStyle w:val="ListeParagraf"/>
        <w:numPr>
          <w:ilvl w:val="2"/>
          <w:numId w:val="15"/>
        </w:numPr>
        <w:spacing w:before="120" w:after="120"/>
        <w:jc w:val="both"/>
        <w:rPr>
          <w:rFonts w:ascii="Calibri" w:hAnsi="Calibri" w:cs="Calibri"/>
          <w:b/>
          <w:bCs/>
        </w:rPr>
      </w:pPr>
      <w:proofErr w:type="spellStart"/>
      <w:r w:rsidRPr="00FC4299">
        <w:rPr>
          <w:rFonts w:ascii="Calibri" w:hAnsi="Calibri" w:cs="Calibri"/>
          <w:b/>
          <w:bCs/>
        </w:rPr>
        <w:t>İlgili</w:t>
      </w:r>
      <w:proofErr w:type="spellEnd"/>
      <w:r w:rsidRPr="00FC4299">
        <w:rPr>
          <w:rFonts w:ascii="Calibri" w:hAnsi="Calibri" w:cs="Calibri"/>
          <w:b/>
          <w:bCs/>
        </w:rPr>
        <w:t xml:space="preserve"> </w:t>
      </w:r>
      <w:proofErr w:type="spellStart"/>
      <w:r w:rsidRPr="00FC4299">
        <w:rPr>
          <w:rFonts w:ascii="Calibri" w:hAnsi="Calibri" w:cs="Calibri"/>
          <w:b/>
          <w:bCs/>
        </w:rPr>
        <w:t>Mevzuatta</w:t>
      </w:r>
      <w:proofErr w:type="spellEnd"/>
      <w:r w:rsidRPr="00FC4299">
        <w:rPr>
          <w:rFonts w:ascii="Calibri" w:hAnsi="Calibri" w:cs="Calibri"/>
          <w:b/>
          <w:bCs/>
        </w:rPr>
        <w:t xml:space="preserve"> </w:t>
      </w:r>
      <w:proofErr w:type="spellStart"/>
      <w:r w:rsidRPr="00FC4299">
        <w:rPr>
          <w:rFonts w:ascii="Calibri" w:hAnsi="Calibri" w:cs="Calibri"/>
          <w:b/>
          <w:bCs/>
        </w:rPr>
        <w:t>Öngörülen</w:t>
      </w:r>
      <w:proofErr w:type="spellEnd"/>
      <w:r w:rsidRPr="00FC4299">
        <w:rPr>
          <w:rFonts w:ascii="Calibri" w:hAnsi="Calibri" w:cs="Calibri"/>
          <w:b/>
          <w:bCs/>
        </w:rPr>
        <w:t xml:space="preserve"> </w:t>
      </w:r>
      <w:proofErr w:type="spellStart"/>
      <w:r w:rsidRPr="00FC4299">
        <w:rPr>
          <w:rFonts w:ascii="Calibri" w:hAnsi="Calibri" w:cs="Calibri"/>
          <w:b/>
          <w:bCs/>
        </w:rPr>
        <w:t>veya</w:t>
      </w:r>
      <w:proofErr w:type="spellEnd"/>
      <w:r w:rsidRPr="00FC4299">
        <w:rPr>
          <w:rFonts w:ascii="Calibri" w:hAnsi="Calibri" w:cs="Calibri"/>
          <w:b/>
          <w:bCs/>
        </w:rPr>
        <w:t xml:space="preserve"> </w:t>
      </w:r>
      <w:proofErr w:type="spellStart"/>
      <w:r w:rsidRPr="00FC4299">
        <w:rPr>
          <w:rFonts w:ascii="Calibri" w:hAnsi="Calibri" w:cs="Calibri"/>
          <w:b/>
          <w:bCs/>
        </w:rPr>
        <w:t>İşlendikleri</w:t>
      </w:r>
      <w:proofErr w:type="spellEnd"/>
      <w:r w:rsidRPr="00FC4299">
        <w:rPr>
          <w:rFonts w:ascii="Calibri" w:hAnsi="Calibri" w:cs="Calibri"/>
          <w:b/>
          <w:bCs/>
        </w:rPr>
        <w:t xml:space="preserve"> Amaç </w:t>
      </w:r>
      <w:proofErr w:type="spellStart"/>
      <w:r w:rsidRPr="00FC4299">
        <w:rPr>
          <w:rFonts w:ascii="Calibri" w:hAnsi="Calibri" w:cs="Calibri"/>
          <w:b/>
          <w:bCs/>
        </w:rPr>
        <w:t>İçin</w:t>
      </w:r>
      <w:proofErr w:type="spellEnd"/>
      <w:r w:rsidRPr="00FC4299">
        <w:rPr>
          <w:rFonts w:ascii="Calibri" w:hAnsi="Calibri" w:cs="Calibri"/>
          <w:b/>
          <w:bCs/>
        </w:rPr>
        <w:t xml:space="preserve"> </w:t>
      </w:r>
      <w:proofErr w:type="spellStart"/>
      <w:r w:rsidRPr="00FC4299">
        <w:rPr>
          <w:rFonts w:ascii="Calibri" w:hAnsi="Calibri" w:cs="Calibri"/>
          <w:b/>
          <w:bCs/>
        </w:rPr>
        <w:t>Gerekli</w:t>
      </w:r>
      <w:proofErr w:type="spellEnd"/>
      <w:r w:rsidRPr="00FC4299">
        <w:rPr>
          <w:rFonts w:ascii="Calibri" w:hAnsi="Calibri" w:cs="Calibri"/>
          <w:b/>
          <w:bCs/>
        </w:rPr>
        <w:t xml:space="preserve"> Olan </w:t>
      </w:r>
      <w:proofErr w:type="spellStart"/>
      <w:r w:rsidRPr="00FC4299">
        <w:rPr>
          <w:rFonts w:ascii="Calibri" w:hAnsi="Calibri" w:cs="Calibri"/>
          <w:b/>
          <w:bCs/>
        </w:rPr>
        <w:t>Süre</w:t>
      </w:r>
      <w:proofErr w:type="spellEnd"/>
      <w:r w:rsidRPr="00FC4299">
        <w:rPr>
          <w:rFonts w:ascii="Calibri" w:hAnsi="Calibri" w:cs="Calibri"/>
          <w:b/>
          <w:bCs/>
        </w:rPr>
        <w:t xml:space="preserve"> Kadar </w:t>
      </w:r>
      <w:proofErr w:type="spellStart"/>
      <w:r w:rsidRPr="00FC4299">
        <w:rPr>
          <w:rFonts w:ascii="Calibri" w:hAnsi="Calibri" w:cs="Calibri"/>
          <w:b/>
          <w:bCs/>
        </w:rPr>
        <w:t>Muhafaza</w:t>
      </w:r>
      <w:proofErr w:type="spellEnd"/>
      <w:r w:rsidRPr="00FC4299">
        <w:rPr>
          <w:rFonts w:ascii="Calibri" w:hAnsi="Calibri" w:cs="Calibri"/>
          <w:b/>
          <w:bCs/>
        </w:rPr>
        <w:t xml:space="preserve"> </w:t>
      </w:r>
      <w:proofErr w:type="spellStart"/>
      <w:r w:rsidRPr="00FC4299">
        <w:rPr>
          <w:rFonts w:ascii="Calibri" w:hAnsi="Calibri" w:cs="Calibri"/>
          <w:b/>
          <w:bCs/>
        </w:rPr>
        <w:t>Etme</w:t>
      </w:r>
      <w:proofErr w:type="spellEnd"/>
      <w:r w:rsidRPr="00FC4299">
        <w:rPr>
          <w:rFonts w:ascii="Calibri" w:hAnsi="Calibri" w:cs="Calibri"/>
          <w:b/>
          <w:bCs/>
        </w:rPr>
        <w:t xml:space="preserve"> </w:t>
      </w:r>
    </w:p>
    <w:p w14:paraId="3C8C6F75"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kişisel verileri ancak ilgili mevzuatta belirtildiği veya işlendikleri amaç için gerekli olan süre ile sınırlı olarak muhafaza etmektedir. Bu kapsamda öncelikle kişisel verinin saklanması için ilgili mevzuatta bir sürenin belirlenip belirlenmediği tespit edilmekte, bir süre belirlendiyse bu süreye uygun işlem yapılmakta, özel olarak bir süre belirlenmemiş ise her kişisel verinin işlendiği amaç için gerekli olan süre belirlenerek bu süre kadar muhafaza edilmektedir.</w:t>
      </w:r>
    </w:p>
    <w:p w14:paraId="729CBABC"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Bu kapsamda </w:t>
      </w:r>
      <w:r w:rsidRPr="00FC4299">
        <w:rPr>
          <w:rFonts w:ascii="Calibri" w:hAnsi="Calibri" w:cs="Calibri"/>
          <w:b/>
          <w:bCs/>
          <w:color w:val="auto"/>
          <w:lang w:eastAsia="tr-TR"/>
        </w:rPr>
        <w:t>Şirket</w:t>
      </w:r>
      <w:r w:rsidRPr="00FC4299">
        <w:rPr>
          <w:rFonts w:ascii="Calibri" w:hAnsi="Calibri" w:cs="Calibri"/>
          <w:color w:val="auto"/>
          <w:lang w:eastAsia="tr-TR"/>
        </w:rPr>
        <w:t>, kişisel verilerin silinmesi, yok edilmesi veya anonim hale getirilmesine yönelik politikası ve yönergesi hazırlamakta ve uygulamaktadır.</w:t>
      </w:r>
    </w:p>
    <w:p w14:paraId="01B4B955" w14:textId="77777777" w:rsidR="008F040B" w:rsidRPr="00FC4299" w:rsidRDefault="008F040B" w:rsidP="008F040B">
      <w:pPr>
        <w:spacing w:before="120" w:after="120"/>
        <w:jc w:val="both"/>
        <w:rPr>
          <w:rFonts w:ascii="Calibri" w:hAnsi="Calibri" w:cs="Calibri"/>
          <w:color w:val="auto"/>
          <w:lang w:eastAsia="tr-TR"/>
        </w:rPr>
      </w:pPr>
    </w:p>
    <w:p w14:paraId="0D36AF40"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lastRenderedPageBreak/>
        <w:t>Kişisel</w:t>
      </w:r>
      <w:proofErr w:type="spellEnd"/>
      <w:r w:rsidRPr="00FC4299">
        <w:rPr>
          <w:rFonts w:ascii="Calibri" w:hAnsi="Calibri" w:cs="Calibri"/>
          <w:b/>
          <w:bCs/>
        </w:rPr>
        <w:t xml:space="preserve"> </w:t>
      </w:r>
      <w:proofErr w:type="spellStart"/>
      <w:r w:rsidRPr="00FC4299">
        <w:rPr>
          <w:rFonts w:ascii="Calibri" w:hAnsi="Calibri" w:cs="Calibri"/>
          <w:b/>
          <w:bCs/>
        </w:rPr>
        <w:t>Verilerin</w:t>
      </w:r>
      <w:proofErr w:type="spellEnd"/>
      <w:r w:rsidRPr="00FC4299">
        <w:rPr>
          <w:rFonts w:ascii="Calibri" w:hAnsi="Calibri" w:cs="Calibri"/>
          <w:b/>
          <w:bCs/>
        </w:rPr>
        <w:t xml:space="preserve"> </w:t>
      </w:r>
      <w:proofErr w:type="spellStart"/>
      <w:r w:rsidRPr="00FC4299">
        <w:rPr>
          <w:rFonts w:ascii="Calibri" w:hAnsi="Calibri" w:cs="Calibri"/>
          <w:b/>
          <w:bCs/>
        </w:rPr>
        <w:t>KVKK’nın</w:t>
      </w:r>
      <w:proofErr w:type="spellEnd"/>
      <w:r w:rsidRPr="00FC4299">
        <w:rPr>
          <w:rFonts w:ascii="Calibri" w:hAnsi="Calibri" w:cs="Calibri"/>
          <w:b/>
          <w:bCs/>
        </w:rPr>
        <w:t xml:space="preserve"> 5’inci </w:t>
      </w:r>
      <w:proofErr w:type="spellStart"/>
      <w:r w:rsidRPr="00FC4299">
        <w:rPr>
          <w:rFonts w:ascii="Calibri" w:hAnsi="Calibri" w:cs="Calibri"/>
          <w:b/>
          <w:bCs/>
        </w:rPr>
        <w:t>Maddesinde</w:t>
      </w:r>
      <w:proofErr w:type="spellEnd"/>
      <w:r w:rsidRPr="00FC4299">
        <w:rPr>
          <w:rFonts w:ascii="Calibri" w:hAnsi="Calibri" w:cs="Calibri"/>
          <w:b/>
          <w:bCs/>
        </w:rPr>
        <w:t xml:space="preserve"> </w:t>
      </w:r>
      <w:proofErr w:type="spellStart"/>
      <w:r w:rsidRPr="00FC4299">
        <w:rPr>
          <w:rFonts w:ascii="Calibri" w:hAnsi="Calibri" w:cs="Calibri"/>
          <w:b/>
          <w:bCs/>
        </w:rPr>
        <w:t>Belirtilen</w:t>
      </w:r>
      <w:proofErr w:type="spellEnd"/>
      <w:r w:rsidRPr="00FC4299">
        <w:rPr>
          <w:rFonts w:ascii="Calibri" w:hAnsi="Calibri" w:cs="Calibri"/>
          <w:b/>
          <w:bCs/>
        </w:rPr>
        <w:t xml:space="preserve"> </w:t>
      </w:r>
      <w:proofErr w:type="spellStart"/>
      <w:r w:rsidRPr="00FC4299">
        <w:rPr>
          <w:rFonts w:ascii="Calibri" w:hAnsi="Calibri" w:cs="Calibri"/>
          <w:b/>
          <w:bCs/>
        </w:rPr>
        <w:t>Kişisel</w:t>
      </w:r>
      <w:proofErr w:type="spellEnd"/>
      <w:r w:rsidRPr="00FC4299">
        <w:rPr>
          <w:rFonts w:ascii="Calibri" w:hAnsi="Calibri" w:cs="Calibri"/>
          <w:b/>
          <w:bCs/>
        </w:rPr>
        <w:t xml:space="preserve"> Veri </w:t>
      </w:r>
      <w:proofErr w:type="spellStart"/>
      <w:r w:rsidRPr="00FC4299">
        <w:rPr>
          <w:rFonts w:ascii="Calibri" w:hAnsi="Calibri" w:cs="Calibri"/>
          <w:b/>
          <w:bCs/>
        </w:rPr>
        <w:t>İşleme</w:t>
      </w:r>
      <w:proofErr w:type="spellEnd"/>
      <w:r w:rsidRPr="00FC4299">
        <w:rPr>
          <w:rFonts w:ascii="Calibri" w:hAnsi="Calibri" w:cs="Calibri"/>
          <w:b/>
          <w:bCs/>
        </w:rPr>
        <w:t xml:space="preserve"> </w:t>
      </w:r>
      <w:proofErr w:type="spellStart"/>
      <w:r w:rsidRPr="00FC4299">
        <w:rPr>
          <w:rFonts w:ascii="Calibri" w:hAnsi="Calibri" w:cs="Calibri"/>
          <w:b/>
          <w:bCs/>
        </w:rPr>
        <w:t>Şartlarına</w:t>
      </w:r>
      <w:proofErr w:type="spellEnd"/>
      <w:r w:rsidRPr="00FC4299">
        <w:rPr>
          <w:rFonts w:ascii="Calibri" w:hAnsi="Calibri" w:cs="Calibri"/>
          <w:b/>
          <w:bCs/>
        </w:rPr>
        <w:t xml:space="preserve"> Uygun </w:t>
      </w:r>
      <w:proofErr w:type="spellStart"/>
      <w:r w:rsidRPr="00FC4299">
        <w:rPr>
          <w:rFonts w:ascii="Calibri" w:hAnsi="Calibri" w:cs="Calibri"/>
          <w:b/>
          <w:bCs/>
        </w:rPr>
        <w:t>ve</w:t>
      </w:r>
      <w:proofErr w:type="spellEnd"/>
      <w:r w:rsidRPr="00FC4299">
        <w:rPr>
          <w:rFonts w:ascii="Calibri" w:hAnsi="Calibri" w:cs="Calibri"/>
          <w:b/>
          <w:bCs/>
        </w:rPr>
        <w:t xml:space="preserve"> Bu </w:t>
      </w:r>
      <w:proofErr w:type="spellStart"/>
      <w:r w:rsidRPr="00FC4299">
        <w:rPr>
          <w:rFonts w:ascii="Calibri" w:hAnsi="Calibri" w:cs="Calibri"/>
          <w:b/>
          <w:bCs/>
        </w:rPr>
        <w:t>Şartlarla</w:t>
      </w:r>
      <w:proofErr w:type="spellEnd"/>
      <w:r w:rsidRPr="00FC4299">
        <w:rPr>
          <w:rFonts w:ascii="Calibri" w:hAnsi="Calibri" w:cs="Calibri"/>
          <w:b/>
          <w:bCs/>
        </w:rPr>
        <w:t xml:space="preserve"> </w:t>
      </w:r>
      <w:proofErr w:type="spellStart"/>
      <w:r w:rsidRPr="00FC4299">
        <w:rPr>
          <w:rFonts w:ascii="Calibri" w:hAnsi="Calibri" w:cs="Calibri"/>
          <w:b/>
          <w:bCs/>
        </w:rPr>
        <w:t>Sınırlı</w:t>
      </w:r>
      <w:proofErr w:type="spellEnd"/>
      <w:r w:rsidRPr="00FC4299">
        <w:rPr>
          <w:rFonts w:ascii="Calibri" w:hAnsi="Calibri" w:cs="Calibri"/>
          <w:b/>
          <w:bCs/>
        </w:rPr>
        <w:t xml:space="preserve"> </w:t>
      </w:r>
      <w:proofErr w:type="spellStart"/>
      <w:r w:rsidRPr="00FC4299">
        <w:rPr>
          <w:rFonts w:ascii="Calibri" w:hAnsi="Calibri" w:cs="Calibri"/>
          <w:b/>
          <w:bCs/>
        </w:rPr>
        <w:t>Olarak</w:t>
      </w:r>
      <w:proofErr w:type="spellEnd"/>
      <w:r w:rsidRPr="00FC4299">
        <w:rPr>
          <w:rFonts w:ascii="Calibri" w:hAnsi="Calibri" w:cs="Calibri"/>
          <w:b/>
          <w:bCs/>
        </w:rPr>
        <w:t xml:space="preserve"> </w:t>
      </w:r>
      <w:proofErr w:type="spellStart"/>
      <w:r w:rsidRPr="00FC4299">
        <w:rPr>
          <w:rFonts w:ascii="Calibri" w:hAnsi="Calibri" w:cs="Calibri"/>
          <w:b/>
          <w:bCs/>
        </w:rPr>
        <w:t>İşlenmesi</w:t>
      </w:r>
      <w:proofErr w:type="spellEnd"/>
    </w:p>
    <w:p w14:paraId="05EDD4AA"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kişisel verileri ancak İlgili Kişinin açık rızasına dayanarak veya kanunda açık rızanın aranmayacağı belirtilen hallerde açık rıza olmadan bu hal ve şartlarla sınırlı olacak bir şekilde işlemektedir.</w:t>
      </w:r>
    </w:p>
    <w:p w14:paraId="100440E3" w14:textId="77777777" w:rsidR="008F040B" w:rsidRDefault="008F040B" w:rsidP="008F040B">
      <w:pPr>
        <w:spacing w:before="120" w:after="120"/>
        <w:jc w:val="both"/>
        <w:rPr>
          <w:rFonts w:ascii="Calibri" w:hAnsi="Calibri" w:cs="Calibri"/>
          <w:b/>
          <w:bCs/>
          <w:color w:val="auto"/>
          <w:lang w:eastAsia="tr-TR"/>
        </w:rPr>
      </w:pPr>
    </w:p>
    <w:p w14:paraId="300DB256" w14:textId="77777777" w:rsidR="00A66977" w:rsidRPr="00FC4299" w:rsidRDefault="00A66977" w:rsidP="008F040B">
      <w:pPr>
        <w:spacing w:before="120" w:after="120"/>
        <w:jc w:val="both"/>
        <w:rPr>
          <w:rFonts w:ascii="Calibri" w:hAnsi="Calibri" w:cs="Calibri"/>
          <w:b/>
          <w:bCs/>
          <w:color w:val="auto"/>
          <w:lang w:eastAsia="tr-TR"/>
        </w:rPr>
      </w:pPr>
    </w:p>
    <w:p w14:paraId="0E3A0576" w14:textId="77777777" w:rsidR="008F040B" w:rsidRPr="00FC4299" w:rsidRDefault="008F040B" w:rsidP="008F040B">
      <w:pPr>
        <w:pStyle w:val="ListeParagraf"/>
        <w:numPr>
          <w:ilvl w:val="2"/>
          <w:numId w:val="15"/>
        </w:numPr>
        <w:spacing w:before="120" w:after="120"/>
        <w:jc w:val="both"/>
        <w:rPr>
          <w:rFonts w:ascii="Calibri" w:hAnsi="Calibri" w:cs="Calibri"/>
          <w:b/>
          <w:bCs/>
        </w:rPr>
      </w:pPr>
      <w:r w:rsidRPr="00FC4299">
        <w:rPr>
          <w:rFonts w:ascii="Calibri" w:hAnsi="Calibri" w:cs="Calibri"/>
          <w:b/>
          <w:bCs/>
        </w:rPr>
        <w:t xml:space="preserve">Açık </w:t>
      </w:r>
      <w:proofErr w:type="spellStart"/>
      <w:r w:rsidRPr="00FC4299">
        <w:rPr>
          <w:rFonts w:ascii="Calibri" w:hAnsi="Calibri" w:cs="Calibri"/>
          <w:b/>
          <w:bCs/>
        </w:rPr>
        <w:t>Rıza</w:t>
      </w:r>
      <w:proofErr w:type="spellEnd"/>
    </w:p>
    <w:p w14:paraId="62F026E7"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Açık rıza, İlgili Kişinin belirli bir konuya ilişkin ve bilgilendirmeye dayalı olarak özgür irade ile yaptığı açıklamadır. </w:t>
      </w:r>
      <w:proofErr w:type="spellStart"/>
      <w:r w:rsidRPr="00FC4299">
        <w:rPr>
          <w:rFonts w:ascii="Calibri" w:hAnsi="Calibri" w:cs="Calibri"/>
          <w:color w:val="auto"/>
          <w:lang w:eastAsia="tr-TR"/>
        </w:rPr>
        <w:t>KVKK’nın</w:t>
      </w:r>
      <w:proofErr w:type="spellEnd"/>
      <w:r w:rsidRPr="00FC4299">
        <w:rPr>
          <w:rFonts w:ascii="Calibri" w:hAnsi="Calibri" w:cs="Calibri"/>
          <w:color w:val="auto"/>
          <w:lang w:eastAsia="tr-TR"/>
        </w:rPr>
        <w:t xml:space="preserve">  5’inci maddesinin birinci fıkrası uyarınca </w:t>
      </w:r>
      <w:r w:rsidRPr="00FC4299">
        <w:rPr>
          <w:rFonts w:ascii="Calibri" w:hAnsi="Calibri" w:cs="Calibri"/>
          <w:b/>
          <w:bCs/>
          <w:color w:val="auto"/>
          <w:lang w:eastAsia="tr-TR"/>
        </w:rPr>
        <w:t>Şirket</w:t>
      </w:r>
      <w:r w:rsidRPr="00FC4299">
        <w:rPr>
          <w:rFonts w:ascii="Calibri" w:hAnsi="Calibri" w:cs="Calibri"/>
          <w:color w:val="auto"/>
          <w:lang w:eastAsia="tr-TR"/>
        </w:rPr>
        <w:t>, kişisel veri işleme faaliyetinde gerekli olması halinde İlgili Kişinin açık rızasına saygı göstermekte ve riayet etmektedir.</w:t>
      </w:r>
    </w:p>
    <w:p w14:paraId="602C01F0" w14:textId="77777777" w:rsidR="003309D1" w:rsidRPr="00FC4299" w:rsidRDefault="003309D1" w:rsidP="008F040B">
      <w:pPr>
        <w:spacing w:before="120" w:after="120"/>
        <w:jc w:val="both"/>
        <w:rPr>
          <w:rFonts w:ascii="Calibri" w:hAnsi="Calibri" w:cs="Calibri"/>
          <w:color w:val="auto"/>
          <w:lang w:eastAsia="tr-TR"/>
        </w:rPr>
      </w:pPr>
    </w:p>
    <w:p w14:paraId="5F542B1E" w14:textId="77777777" w:rsidR="008F040B" w:rsidRPr="00FC4299" w:rsidRDefault="008F040B" w:rsidP="008F040B">
      <w:pPr>
        <w:pStyle w:val="ListeParagraf"/>
        <w:numPr>
          <w:ilvl w:val="2"/>
          <w:numId w:val="15"/>
        </w:numPr>
        <w:spacing w:before="120" w:after="120"/>
        <w:jc w:val="both"/>
        <w:rPr>
          <w:rFonts w:ascii="Calibri" w:hAnsi="Calibri" w:cs="Calibri"/>
          <w:b/>
          <w:bCs/>
        </w:rPr>
      </w:pPr>
      <w:r w:rsidRPr="00FC4299">
        <w:rPr>
          <w:rFonts w:ascii="Calibri" w:hAnsi="Calibri" w:cs="Calibri"/>
          <w:b/>
          <w:bCs/>
        </w:rPr>
        <w:t xml:space="preserve">Açık </w:t>
      </w:r>
      <w:proofErr w:type="spellStart"/>
      <w:r w:rsidRPr="00FC4299">
        <w:rPr>
          <w:rFonts w:ascii="Calibri" w:hAnsi="Calibri" w:cs="Calibri"/>
          <w:b/>
          <w:bCs/>
        </w:rPr>
        <w:t>Rızanın</w:t>
      </w:r>
      <w:proofErr w:type="spellEnd"/>
      <w:r w:rsidRPr="00FC4299">
        <w:rPr>
          <w:rFonts w:ascii="Calibri" w:hAnsi="Calibri" w:cs="Calibri"/>
          <w:b/>
          <w:bCs/>
        </w:rPr>
        <w:t xml:space="preserve"> </w:t>
      </w:r>
      <w:proofErr w:type="spellStart"/>
      <w:r w:rsidRPr="00FC4299">
        <w:rPr>
          <w:rFonts w:ascii="Calibri" w:hAnsi="Calibri" w:cs="Calibri"/>
          <w:b/>
          <w:bCs/>
        </w:rPr>
        <w:t>Aranmadığı</w:t>
      </w:r>
      <w:proofErr w:type="spellEnd"/>
      <w:r w:rsidRPr="00FC4299">
        <w:rPr>
          <w:rFonts w:ascii="Calibri" w:hAnsi="Calibri" w:cs="Calibri"/>
          <w:b/>
          <w:bCs/>
        </w:rPr>
        <w:t xml:space="preserve"> Haller</w:t>
      </w:r>
    </w:p>
    <w:p w14:paraId="3B06FAA9" w14:textId="77777777" w:rsidR="008F040B" w:rsidRPr="00FC4299" w:rsidRDefault="008F040B" w:rsidP="008F040B">
      <w:pPr>
        <w:spacing w:before="120" w:after="120"/>
        <w:jc w:val="both"/>
        <w:rPr>
          <w:rFonts w:ascii="Calibri" w:hAnsi="Calibri" w:cs="Calibri"/>
          <w:color w:val="auto"/>
          <w:lang w:eastAsia="tr-TR"/>
        </w:rPr>
      </w:pPr>
      <w:proofErr w:type="spellStart"/>
      <w:r w:rsidRPr="00FC4299">
        <w:rPr>
          <w:rFonts w:ascii="Calibri" w:hAnsi="Calibri" w:cs="Calibri"/>
          <w:color w:val="auto"/>
          <w:lang w:eastAsia="tr-TR"/>
        </w:rPr>
        <w:t>KVKK’nın</w:t>
      </w:r>
      <w:proofErr w:type="spellEnd"/>
      <w:r w:rsidRPr="00FC4299">
        <w:rPr>
          <w:rFonts w:ascii="Calibri" w:hAnsi="Calibri" w:cs="Calibri"/>
          <w:color w:val="auto"/>
          <w:lang w:eastAsia="tr-TR"/>
        </w:rPr>
        <w:t xml:space="preserve">  5’inci maddesinin ikinci fıkrası uyarınca kişisel verilerin bazı durumlarda İlgili Kişinin açık rızasına tabi olmadan işlenmesini kabul etmiştir. Belirtilen şartların birinin varlığı halinde ilgili kişiden açık rıza alınması, ilgili kişiyi yanıltmak olarak nitelendirileceğinden, aşağıda bulunan bu şartlarda </w:t>
      </w:r>
      <w:r w:rsidRPr="00FC4299">
        <w:rPr>
          <w:rFonts w:ascii="Calibri" w:hAnsi="Calibri" w:cs="Calibri"/>
          <w:b/>
          <w:bCs/>
          <w:color w:val="auto"/>
          <w:lang w:eastAsia="tr-TR"/>
        </w:rPr>
        <w:t>Şirket</w:t>
      </w:r>
      <w:r w:rsidRPr="00FC4299">
        <w:rPr>
          <w:rFonts w:ascii="Calibri" w:hAnsi="Calibri" w:cs="Calibri"/>
          <w:color w:val="auto"/>
          <w:lang w:eastAsia="tr-TR"/>
        </w:rPr>
        <w:t xml:space="preserve"> açık rızaya başvurmamaktadır: </w:t>
      </w:r>
    </w:p>
    <w:p w14:paraId="15CAFA4B" w14:textId="1E1B2FE9"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a)</w:t>
      </w:r>
      <w:r w:rsidR="00B34EE0">
        <w:rPr>
          <w:rFonts w:ascii="Calibri" w:hAnsi="Calibri" w:cs="Calibri"/>
          <w:color w:val="auto"/>
          <w:lang w:eastAsia="tr-TR"/>
        </w:rPr>
        <w:t xml:space="preserve"> </w:t>
      </w:r>
      <w:r w:rsidRPr="00FC4299">
        <w:rPr>
          <w:rFonts w:ascii="Calibri" w:hAnsi="Calibri" w:cs="Calibri"/>
          <w:color w:val="auto"/>
          <w:lang w:eastAsia="tr-TR"/>
        </w:rPr>
        <w:t xml:space="preserve">Kanun hükmünün varlığı, </w:t>
      </w:r>
    </w:p>
    <w:p w14:paraId="26F0BB02" w14:textId="55FBDFFB"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b)</w:t>
      </w:r>
      <w:r w:rsidR="00B34EE0">
        <w:rPr>
          <w:rFonts w:ascii="Calibri" w:hAnsi="Calibri" w:cs="Calibri"/>
          <w:color w:val="auto"/>
          <w:lang w:eastAsia="tr-TR"/>
        </w:rPr>
        <w:t xml:space="preserve"> </w:t>
      </w:r>
      <w:r w:rsidRPr="00FC4299">
        <w:rPr>
          <w:rFonts w:ascii="Calibri" w:hAnsi="Calibri" w:cs="Calibri"/>
          <w:color w:val="auto"/>
          <w:lang w:eastAsia="tr-TR"/>
        </w:rPr>
        <w:t>Fiili imkânsızlık halleri,</w:t>
      </w:r>
    </w:p>
    <w:p w14:paraId="7C42F232" w14:textId="522A0193"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c)</w:t>
      </w:r>
      <w:r w:rsidR="00B34EE0">
        <w:rPr>
          <w:rFonts w:ascii="Calibri" w:hAnsi="Calibri" w:cs="Calibri"/>
          <w:color w:val="auto"/>
          <w:lang w:eastAsia="tr-TR"/>
        </w:rPr>
        <w:t xml:space="preserve"> </w:t>
      </w:r>
      <w:r w:rsidRPr="00FC4299">
        <w:rPr>
          <w:rFonts w:ascii="Calibri" w:hAnsi="Calibri" w:cs="Calibri"/>
          <w:color w:val="auto"/>
          <w:lang w:eastAsia="tr-TR"/>
        </w:rPr>
        <w:t>Sözleşmenin kurulması veya ifasıyla doğrudan doğruya ilgili olması kaydıyla sözleşmenin taraflarına ait kişisel verilerin işlenmesinin gerekli olması,</w:t>
      </w:r>
    </w:p>
    <w:p w14:paraId="2F526A64" w14:textId="69865AB1"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d)</w:t>
      </w:r>
      <w:r w:rsidR="00B34EE0">
        <w:rPr>
          <w:rFonts w:ascii="Calibri" w:hAnsi="Calibri" w:cs="Calibri"/>
          <w:color w:val="auto"/>
          <w:lang w:eastAsia="tr-TR"/>
        </w:rPr>
        <w:t xml:space="preserve"> </w:t>
      </w:r>
      <w:r w:rsidRPr="00FC4299">
        <w:rPr>
          <w:rFonts w:ascii="Calibri" w:hAnsi="Calibri" w:cs="Calibri"/>
          <w:color w:val="auto"/>
          <w:lang w:eastAsia="tr-TR"/>
        </w:rPr>
        <w:t>Veri sorumlusunun hukuki yükümlülüğünü yerine getirebilmesi için zorunlu olması,</w:t>
      </w:r>
    </w:p>
    <w:p w14:paraId="07C84C7B" w14:textId="05EA0E93"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e)</w:t>
      </w:r>
      <w:r w:rsidR="00B34EE0">
        <w:rPr>
          <w:rFonts w:ascii="Calibri" w:hAnsi="Calibri" w:cs="Calibri"/>
          <w:color w:val="auto"/>
          <w:lang w:eastAsia="tr-TR"/>
        </w:rPr>
        <w:t xml:space="preserve"> </w:t>
      </w:r>
      <w:r w:rsidRPr="00FC4299">
        <w:rPr>
          <w:rFonts w:ascii="Calibri" w:hAnsi="Calibri" w:cs="Calibri"/>
          <w:color w:val="auto"/>
          <w:lang w:eastAsia="tr-TR"/>
        </w:rPr>
        <w:t>İlgili kişinin kişisel verisinin kendisi tarafından alenileştirilmiş olması,</w:t>
      </w:r>
    </w:p>
    <w:p w14:paraId="2A2ACF78" w14:textId="034944FB"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f)</w:t>
      </w:r>
      <w:r w:rsidR="00B34EE0">
        <w:rPr>
          <w:rFonts w:ascii="Calibri" w:hAnsi="Calibri" w:cs="Calibri"/>
          <w:color w:val="auto"/>
          <w:lang w:eastAsia="tr-TR"/>
        </w:rPr>
        <w:t xml:space="preserve"> </w:t>
      </w:r>
      <w:r w:rsidRPr="00FC4299">
        <w:rPr>
          <w:rFonts w:ascii="Calibri" w:hAnsi="Calibri" w:cs="Calibri"/>
          <w:color w:val="auto"/>
          <w:lang w:eastAsia="tr-TR"/>
        </w:rPr>
        <w:t>Bir hakkın tesisi, kullanılması veya korunması için veri işlemenin zorunlu olması,</w:t>
      </w:r>
    </w:p>
    <w:p w14:paraId="4765FEB1" w14:textId="5C1E9808"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g)</w:t>
      </w:r>
      <w:r w:rsidR="00B34EE0">
        <w:rPr>
          <w:rFonts w:ascii="Calibri" w:hAnsi="Calibri" w:cs="Calibri"/>
          <w:color w:val="auto"/>
          <w:lang w:eastAsia="tr-TR"/>
        </w:rPr>
        <w:t xml:space="preserve"> </w:t>
      </w:r>
      <w:r w:rsidRPr="00FC4299">
        <w:rPr>
          <w:rFonts w:ascii="Calibri" w:hAnsi="Calibri" w:cs="Calibri"/>
          <w:color w:val="auto"/>
          <w:lang w:eastAsia="tr-TR"/>
        </w:rPr>
        <w:t>İlgili kişinin temel hak ve özgürlüklerine zarar vermemek koşuluyla veri sorumlusunun meşru menfaatleri için veri işlemenin zorunlu olması.</w:t>
      </w:r>
    </w:p>
    <w:p w14:paraId="2EE8ACCF" w14:textId="77777777" w:rsidR="008F040B" w:rsidRPr="00FC4299" w:rsidRDefault="008F040B" w:rsidP="008F040B">
      <w:pPr>
        <w:spacing w:before="120" w:after="120"/>
        <w:jc w:val="both"/>
        <w:rPr>
          <w:rFonts w:ascii="Calibri" w:hAnsi="Calibri" w:cs="Calibri"/>
          <w:color w:val="auto"/>
          <w:lang w:eastAsia="tr-TR"/>
        </w:rPr>
      </w:pPr>
    </w:p>
    <w:p w14:paraId="2F3A593E"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r w:rsidRPr="00FC4299">
        <w:rPr>
          <w:rFonts w:ascii="Calibri" w:hAnsi="Calibri" w:cs="Calibri"/>
          <w:b/>
          <w:bCs/>
        </w:rPr>
        <w:t xml:space="preserve">Özel </w:t>
      </w:r>
      <w:proofErr w:type="spellStart"/>
      <w:r w:rsidRPr="00FC4299">
        <w:rPr>
          <w:rFonts w:ascii="Calibri" w:hAnsi="Calibri" w:cs="Calibri"/>
          <w:b/>
          <w:bCs/>
        </w:rPr>
        <w:t>Nitelikli</w:t>
      </w:r>
      <w:proofErr w:type="spellEnd"/>
      <w:r w:rsidRPr="00FC4299">
        <w:rPr>
          <w:rFonts w:ascii="Calibri" w:hAnsi="Calibri" w:cs="Calibri"/>
          <w:b/>
          <w:bCs/>
        </w:rPr>
        <w:t xml:space="preserve"> </w:t>
      </w:r>
      <w:proofErr w:type="spellStart"/>
      <w:r w:rsidRPr="00FC4299">
        <w:rPr>
          <w:rFonts w:ascii="Calibri" w:hAnsi="Calibri" w:cs="Calibri"/>
          <w:b/>
          <w:bCs/>
        </w:rPr>
        <w:t>Kişisel</w:t>
      </w:r>
      <w:proofErr w:type="spellEnd"/>
      <w:r w:rsidRPr="00FC4299">
        <w:rPr>
          <w:rFonts w:ascii="Calibri" w:hAnsi="Calibri" w:cs="Calibri"/>
          <w:b/>
          <w:bCs/>
        </w:rPr>
        <w:t xml:space="preserve"> </w:t>
      </w:r>
      <w:proofErr w:type="spellStart"/>
      <w:r w:rsidRPr="00FC4299">
        <w:rPr>
          <w:rFonts w:ascii="Calibri" w:hAnsi="Calibri" w:cs="Calibri"/>
          <w:b/>
          <w:bCs/>
        </w:rPr>
        <w:t>Verilerin</w:t>
      </w:r>
      <w:proofErr w:type="spellEnd"/>
      <w:r w:rsidRPr="00FC4299">
        <w:rPr>
          <w:rFonts w:ascii="Calibri" w:hAnsi="Calibri" w:cs="Calibri"/>
          <w:b/>
          <w:bCs/>
        </w:rPr>
        <w:t xml:space="preserve"> </w:t>
      </w:r>
      <w:proofErr w:type="spellStart"/>
      <w:r w:rsidRPr="00FC4299">
        <w:rPr>
          <w:rFonts w:ascii="Calibri" w:hAnsi="Calibri" w:cs="Calibri"/>
          <w:b/>
          <w:bCs/>
        </w:rPr>
        <w:t>İşlenmesi</w:t>
      </w:r>
      <w:proofErr w:type="spellEnd"/>
    </w:p>
    <w:p w14:paraId="6C7E6368"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işlendiğinde kişilerin daha büyük mağduriyetine veya ayrımcılığa sebep olma riski nedeniyle KVKK tarafından ‘‘özel nitelikli’’ olarak belirlenen kişisel verilerin işlenme süreçleri ve korunması süreçlerinde azami hassasiyet göstermekte olup, özel nitelikli kişisel verilere ilişkin kabul edilen ilkeler, Politikada ayrıca ele alınmıştır. </w:t>
      </w:r>
    </w:p>
    <w:p w14:paraId="47B87C59"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özel nitelikli kişisel veriler ilgili kişinin açık rızası yok ise ancak Kurul tarafından belirlenecek olan yeterli önlemlerin alınması kaydıyla aşağıdaki durumlarda işlenebilmektedir.</w:t>
      </w:r>
    </w:p>
    <w:p w14:paraId="0B874E02" w14:textId="109D671D"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a)</w:t>
      </w:r>
      <w:r w:rsidR="00C322C4">
        <w:rPr>
          <w:rFonts w:ascii="Calibri" w:hAnsi="Calibri" w:cs="Calibri"/>
          <w:color w:val="auto"/>
          <w:lang w:eastAsia="tr-TR"/>
        </w:rPr>
        <w:t xml:space="preserve"> </w:t>
      </w:r>
      <w:r w:rsidRPr="00FC4299">
        <w:rPr>
          <w:rFonts w:ascii="Calibri" w:hAnsi="Calibri" w:cs="Calibri"/>
          <w:color w:val="auto"/>
          <w:lang w:eastAsia="tr-TR"/>
        </w:rPr>
        <w:t>İlgili kişinin sağlığı ve cinsel hayatı dışındaki özel nitelikli kişisel veriler kanunlarda öngörülen hallerde,</w:t>
      </w:r>
    </w:p>
    <w:p w14:paraId="60C856E0" w14:textId="115FA2FF"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lastRenderedPageBreak/>
        <w:t>b)</w:t>
      </w:r>
      <w:r w:rsidR="00C322C4">
        <w:rPr>
          <w:rFonts w:ascii="Calibri" w:hAnsi="Calibri" w:cs="Calibri"/>
          <w:color w:val="auto"/>
          <w:lang w:eastAsia="tr-TR"/>
        </w:rPr>
        <w:t xml:space="preserve"> </w:t>
      </w:r>
      <w:r w:rsidRPr="00FC4299">
        <w:rPr>
          <w:rFonts w:ascii="Calibri" w:hAnsi="Calibri" w:cs="Calibri"/>
          <w:color w:val="auto"/>
          <w:lang w:eastAsia="tr-TR"/>
        </w:rPr>
        <w:t>İlgili kişinin sağlığına ve cinsel hayatına ilişkin özel nitelikli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w14:paraId="00B9B967"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Özel nitelikli kişisel verilerin işlenmesi, bu verilere ulaşılması ile ilgili olarak </w:t>
      </w:r>
      <w:r w:rsidRPr="00FC4299">
        <w:rPr>
          <w:rFonts w:ascii="Calibri" w:hAnsi="Calibri" w:cs="Calibri"/>
          <w:b/>
          <w:bCs/>
          <w:color w:val="auto"/>
          <w:lang w:eastAsia="tr-TR"/>
        </w:rPr>
        <w:t>Şirket</w:t>
      </w:r>
      <w:r w:rsidRPr="00FC4299">
        <w:rPr>
          <w:rFonts w:ascii="Calibri" w:hAnsi="Calibri" w:cs="Calibri"/>
          <w:color w:val="auto"/>
          <w:lang w:eastAsia="tr-TR"/>
        </w:rPr>
        <w:t xml:space="preserve"> ek önlemler ve süreçler belirlemiştir. Bu çerçevede, özel nitelikli kişisel verilerin saklandıkları ortamlar ikincil kilit ve ikincil şifrelerle korunmakta, Erişim Yetki Matrisi çerçevesinde ancak yetkili kişiler tarafından işlenebilmekte ve erişilebilmektedir.</w:t>
      </w:r>
    </w:p>
    <w:p w14:paraId="700A58B7" w14:textId="77777777" w:rsidR="008F040B" w:rsidRPr="00FC4299" w:rsidRDefault="008F040B" w:rsidP="008F040B">
      <w:pPr>
        <w:spacing w:before="120" w:after="120"/>
        <w:jc w:val="both"/>
        <w:rPr>
          <w:rFonts w:ascii="Calibri" w:hAnsi="Calibri" w:cs="Calibri"/>
          <w:color w:val="auto"/>
          <w:lang w:eastAsia="tr-TR"/>
        </w:rPr>
      </w:pPr>
    </w:p>
    <w:p w14:paraId="18307553" w14:textId="77777777" w:rsidR="006D4586" w:rsidRPr="00FC4299" w:rsidRDefault="006D4586" w:rsidP="008F040B">
      <w:pPr>
        <w:spacing w:before="120" w:after="120"/>
        <w:jc w:val="both"/>
        <w:rPr>
          <w:rFonts w:ascii="Calibri" w:hAnsi="Calibri" w:cs="Calibri"/>
          <w:color w:val="auto"/>
          <w:lang w:eastAsia="tr-TR"/>
        </w:rPr>
      </w:pPr>
    </w:p>
    <w:p w14:paraId="57FA5C71"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Kişisel</w:t>
      </w:r>
      <w:proofErr w:type="spellEnd"/>
      <w:r w:rsidRPr="00FC4299">
        <w:rPr>
          <w:rFonts w:ascii="Calibri" w:hAnsi="Calibri" w:cs="Calibri"/>
          <w:b/>
          <w:bCs/>
        </w:rPr>
        <w:t xml:space="preserve"> </w:t>
      </w:r>
      <w:proofErr w:type="spellStart"/>
      <w:r w:rsidRPr="00FC4299">
        <w:rPr>
          <w:rFonts w:ascii="Calibri" w:hAnsi="Calibri" w:cs="Calibri"/>
          <w:b/>
          <w:bCs/>
        </w:rPr>
        <w:t>Verilerin</w:t>
      </w:r>
      <w:proofErr w:type="spellEnd"/>
      <w:r w:rsidRPr="00FC4299">
        <w:rPr>
          <w:rFonts w:ascii="Calibri" w:hAnsi="Calibri" w:cs="Calibri"/>
          <w:b/>
          <w:bCs/>
        </w:rPr>
        <w:t xml:space="preserve"> </w:t>
      </w:r>
      <w:proofErr w:type="spellStart"/>
      <w:r w:rsidRPr="00FC4299">
        <w:rPr>
          <w:rFonts w:ascii="Calibri" w:hAnsi="Calibri" w:cs="Calibri"/>
          <w:b/>
          <w:bCs/>
        </w:rPr>
        <w:t>Aktarılması</w:t>
      </w:r>
      <w:proofErr w:type="spellEnd"/>
    </w:p>
    <w:p w14:paraId="3AB93916"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Kişisel veriler, Politikada belirtilen amaçların yerine getirilmesine yönelik olarak, denetim faaliyetleri çerçevesinde denetleyici kuruluşlara, Türk Ticaret Kanunu ve diğer ilgili yasal düzenlemeler gereğince denetleme ve ortaklık haklarından kaynaklı nedenlerden dolayı hissedarlarımıza, kanunen yetkili kamu kurumları ve kuruluşlarına, yurt içi ve/veya yurt dışında bulunan tedarikçi ve iş ortaklarımıza, hizmet tedariki yapılan gerçek ve tüzel kişilere veya hizmet verilen üçüncü kişilere, iş süreçlerinde yer alan ilgili </w:t>
      </w:r>
      <w:r w:rsidRPr="00FC4299">
        <w:rPr>
          <w:rFonts w:ascii="Calibri" w:hAnsi="Calibri" w:cs="Calibri"/>
          <w:b/>
          <w:bCs/>
          <w:color w:val="auto"/>
          <w:lang w:eastAsia="tr-TR"/>
        </w:rPr>
        <w:t>ortaklık ve/veya bağlı şirketlere</w:t>
      </w:r>
      <w:r w:rsidRPr="00FC4299">
        <w:rPr>
          <w:rFonts w:ascii="Calibri" w:hAnsi="Calibri" w:cs="Calibri"/>
          <w:color w:val="auto"/>
          <w:lang w:eastAsia="tr-TR"/>
        </w:rPr>
        <w:t xml:space="preserve"> </w:t>
      </w:r>
      <w:proofErr w:type="spellStart"/>
      <w:r w:rsidRPr="00FC4299">
        <w:rPr>
          <w:rFonts w:ascii="Calibri" w:hAnsi="Calibri" w:cs="Calibri"/>
          <w:color w:val="auto"/>
          <w:lang w:eastAsia="tr-TR"/>
        </w:rPr>
        <w:t>KVKK’nın</w:t>
      </w:r>
      <w:proofErr w:type="spellEnd"/>
      <w:r w:rsidRPr="00FC4299">
        <w:rPr>
          <w:rFonts w:ascii="Calibri" w:hAnsi="Calibri" w:cs="Calibri"/>
          <w:color w:val="auto"/>
          <w:lang w:eastAsia="tr-TR"/>
        </w:rPr>
        <w:t xml:space="preserve"> 8’inci ve 9’uncu maddeleri gereği belirtilen kişisel veri işleme şartları ve amaçları çerçevesinde aktarılabilmektedir.</w:t>
      </w:r>
    </w:p>
    <w:p w14:paraId="7782355F" w14:textId="77777777" w:rsidR="008F040B" w:rsidRPr="00FC4299" w:rsidRDefault="008F040B" w:rsidP="008F040B">
      <w:pPr>
        <w:pStyle w:val="ListeParagraf"/>
        <w:numPr>
          <w:ilvl w:val="0"/>
          <w:numId w:val="15"/>
        </w:numPr>
        <w:spacing w:before="120" w:after="120"/>
        <w:jc w:val="both"/>
        <w:rPr>
          <w:rFonts w:ascii="Calibri" w:hAnsi="Calibri" w:cs="Calibri"/>
          <w:b/>
          <w:bCs/>
        </w:rPr>
      </w:pPr>
      <w:r w:rsidRPr="00FC4299">
        <w:rPr>
          <w:rFonts w:ascii="Calibri" w:hAnsi="Calibri" w:cs="Calibri"/>
          <w:b/>
          <w:bCs/>
        </w:rPr>
        <w:t>KİŞİSEL VERİLERİN KORUNMASINA İLİŞKİN ESASLAR</w:t>
      </w:r>
    </w:p>
    <w:p w14:paraId="594668BC" w14:textId="77777777" w:rsidR="008F040B" w:rsidRPr="00FC4299" w:rsidRDefault="008F040B" w:rsidP="008F040B">
      <w:pPr>
        <w:pStyle w:val="ListeParagraf"/>
        <w:spacing w:before="120" w:after="120"/>
        <w:ind w:left="360"/>
        <w:jc w:val="both"/>
        <w:rPr>
          <w:rFonts w:ascii="Calibri" w:hAnsi="Calibri" w:cs="Calibri"/>
          <w:b/>
          <w:bCs/>
        </w:rPr>
      </w:pPr>
    </w:p>
    <w:p w14:paraId="7D2CCB6F"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Kişisel</w:t>
      </w:r>
      <w:proofErr w:type="spellEnd"/>
      <w:r w:rsidRPr="00FC4299">
        <w:rPr>
          <w:rFonts w:ascii="Calibri" w:hAnsi="Calibri" w:cs="Calibri"/>
          <w:b/>
          <w:bCs/>
        </w:rPr>
        <w:t xml:space="preserve"> </w:t>
      </w:r>
      <w:proofErr w:type="spellStart"/>
      <w:r w:rsidRPr="00FC4299">
        <w:rPr>
          <w:rFonts w:ascii="Calibri" w:hAnsi="Calibri" w:cs="Calibri"/>
          <w:b/>
          <w:bCs/>
        </w:rPr>
        <w:t>Verilerin</w:t>
      </w:r>
      <w:proofErr w:type="spellEnd"/>
      <w:r w:rsidRPr="00FC4299">
        <w:rPr>
          <w:rFonts w:ascii="Calibri" w:hAnsi="Calibri" w:cs="Calibri"/>
          <w:b/>
          <w:bCs/>
        </w:rPr>
        <w:t xml:space="preserve"> </w:t>
      </w:r>
      <w:proofErr w:type="spellStart"/>
      <w:r w:rsidRPr="00FC4299">
        <w:rPr>
          <w:rFonts w:ascii="Calibri" w:hAnsi="Calibri" w:cs="Calibri"/>
          <w:b/>
          <w:bCs/>
        </w:rPr>
        <w:t>Güvenliğine</w:t>
      </w:r>
      <w:proofErr w:type="spellEnd"/>
      <w:r w:rsidRPr="00FC4299">
        <w:rPr>
          <w:rFonts w:ascii="Calibri" w:hAnsi="Calibri" w:cs="Calibri"/>
          <w:b/>
          <w:bCs/>
        </w:rPr>
        <w:t xml:space="preserve"> </w:t>
      </w:r>
      <w:proofErr w:type="spellStart"/>
      <w:r w:rsidRPr="00FC4299">
        <w:rPr>
          <w:rFonts w:ascii="Calibri" w:hAnsi="Calibri" w:cs="Calibri"/>
          <w:b/>
          <w:bCs/>
        </w:rPr>
        <w:t>İlişkin</w:t>
      </w:r>
      <w:proofErr w:type="spellEnd"/>
      <w:r w:rsidRPr="00FC4299">
        <w:rPr>
          <w:rFonts w:ascii="Calibri" w:hAnsi="Calibri" w:cs="Calibri"/>
          <w:b/>
          <w:bCs/>
        </w:rPr>
        <w:t xml:space="preserve"> </w:t>
      </w:r>
      <w:proofErr w:type="spellStart"/>
      <w:r w:rsidRPr="00FC4299">
        <w:rPr>
          <w:rFonts w:ascii="Calibri" w:hAnsi="Calibri" w:cs="Calibri"/>
          <w:b/>
          <w:bCs/>
        </w:rPr>
        <w:t>Alınan</w:t>
      </w:r>
      <w:proofErr w:type="spellEnd"/>
      <w:r w:rsidRPr="00FC4299">
        <w:rPr>
          <w:rFonts w:ascii="Calibri" w:hAnsi="Calibri" w:cs="Calibri"/>
          <w:b/>
          <w:bCs/>
        </w:rPr>
        <w:t xml:space="preserve"> Teknik </w:t>
      </w:r>
      <w:proofErr w:type="spellStart"/>
      <w:r w:rsidRPr="00FC4299">
        <w:rPr>
          <w:rFonts w:ascii="Calibri" w:hAnsi="Calibri" w:cs="Calibri"/>
          <w:b/>
          <w:bCs/>
        </w:rPr>
        <w:t>ve</w:t>
      </w:r>
      <w:proofErr w:type="spellEnd"/>
      <w:r w:rsidRPr="00FC4299">
        <w:rPr>
          <w:rFonts w:ascii="Calibri" w:hAnsi="Calibri" w:cs="Calibri"/>
          <w:b/>
          <w:bCs/>
        </w:rPr>
        <w:t xml:space="preserve"> </w:t>
      </w:r>
      <w:proofErr w:type="spellStart"/>
      <w:r w:rsidRPr="00FC4299">
        <w:rPr>
          <w:rFonts w:ascii="Calibri" w:hAnsi="Calibri" w:cs="Calibri"/>
          <w:b/>
          <w:bCs/>
        </w:rPr>
        <w:t>İdari</w:t>
      </w:r>
      <w:proofErr w:type="spellEnd"/>
      <w:r w:rsidRPr="00FC4299">
        <w:rPr>
          <w:rFonts w:ascii="Calibri" w:hAnsi="Calibri" w:cs="Calibri"/>
          <w:b/>
          <w:bCs/>
        </w:rPr>
        <w:t xml:space="preserve"> </w:t>
      </w:r>
      <w:proofErr w:type="spellStart"/>
      <w:r w:rsidRPr="00FC4299">
        <w:rPr>
          <w:rFonts w:ascii="Calibri" w:hAnsi="Calibri" w:cs="Calibri"/>
          <w:b/>
          <w:bCs/>
        </w:rPr>
        <w:t>Tedbirler</w:t>
      </w:r>
      <w:proofErr w:type="spellEnd"/>
    </w:p>
    <w:p w14:paraId="3A856B0B" w14:textId="77777777" w:rsidR="008F040B" w:rsidRPr="00FC4299" w:rsidRDefault="008F040B" w:rsidP="008F040B">
      <w:pPr>
        <w:pStyle w:val="ListeParagraf"/>
        <w:spacing w:before="120" w:after="120"/>
        <w:ind w:left="426"/>
        <w:jc w:val="both"/>
        <w:rPr>
          <w:rFonts w:ascii="Calibri" w:hAnsi="Calibri" w:cs="Calibri"/>
          <w:b/>
          <w:bCs/>
        </w:rPr>
      </w:pPr>
    </w:p>
    <w:p w14:paraId="2B685971" w14:textId="77777777" w:rsidR="008F040B" w:rsidRPr="00FC4299" w:rsidRDefault="008F040B" w:rsidP="008F040B">
      <w:pPr>
        <w:pStyle w:val="ListeParagraf"/>
        <w:numPr>
          <w:ilvl w:val="2"/>
          <w:numId w:val="15"/>
        </w:numPr>
        <w:spacing w:before="120" w:after="120"/>
        <w:jc w:val="both"/>
        <w:rPr>
          <w:rFonts w:ascii="Calibri" w:hAnsi="Calibri" w:cs="Calibri"/>
          <w:b/>
          <w:bCs/>
        </w:rPr>
      </w:pPr>
      <w:r w:rsidRPr="00FC4299">
        <w:rPr>
          <w:rFonts w:ascii="Calibri" w:hAnsi="Calibri" w:cs="Calibri"/>
          <w:b/>
          <w:bCs/>
        </w:rPr>
        <w:t xml:space="preserve">Teknik </w:t>
      </w:r>
      <w:proofErr w:type="spellStart"/>
      <w:r w:rsidRPr="00FC4299">
        <w:rPr>
          <w:rFonts w:ascii="Calibri" w:hAnsi="Calibri" w:cs="Calibri"/>
          <w:b/>
          <w:bCs/>
        </w:rPr>
        <w:t>Tedbirler</w:t>
      </w:r>
      <w:proofErr w:type="spellEnd"/>
    </w:p>
    <w:p w14:paraId="5D3C12B9"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kişisel verilerin hukuka uygun olarak işlenmesinin sağlanması ve kişisel verilere hukuka aykırı olarak erişilmesinin önlenmesi için alınan başlıca teknik tedbirler şu şekildedir:</w:t>
      </w:r>
    </w:p>
    <w:p w14:paraId="64A738C5" w14:textId="77777777" w:rsidR="008F040B" w:rsidRPr="00FC4299" w:rsidRDefault="008F040B" w:rsidP="008F040B">
      <w:pPr>
        <w:pStyle w:val="ListeParagraf"/>
        <w:numPr>
          <w:ilvl w:val="0"/>
          <w:numId w:val="17"/>
        </w:numPr>
        <w:spacing w:before="120" w:after="120"/>
        <w:jc w:val="both"/>
        <w:rPr>
          <w:rFonts w:ascii="Calibri" w:hAnsi="Calibri" w:cs="Calibri"/>
        </w:rPr>
      </w:pP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bünyesinde</w:t>
      </w:r>
      <w:proofErr w:type="spellEnd"/>
      <w:r w:rsidRPr="00FC4299">
        <w:rPr>
          <w:rFonts w:ascii="Calibri" w:hAnsi="Calibri" w:cs="Calibri"/>
        </w:rPr>
        <w:t xml:space="preserve"> </w:t>
      </w:r>
      <w:proofErr w:type="spellStart"/>
      <w:r w:rsidRPr="00FC4299">
        <w:rPr>
          <w:rFonts w:ascii="Calibri" w:hAnsi="Calibri" w:cs="Calibri"/>
        </w:rPr>
        <w:t>gerçekleştirilen</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w:t>
      </w:r>
      <w:proofErr w:type="spellEnd"/>
      <w:r w:rsidRPr="00FC4299">
        <w:rPr>
          <w:rFonts w:ascii="Calibri" w:hAnsi="Calibri" w:cs="Calibri"/>
        </w:rPr>
        <w:t xml:space="preserve"> </w:t>
      </w:r>
      <w:proofErr w:type="spellStart"/>
      <w:r w:rsidRPr="00FC4299">
        <w:rPr>
          <w:rFonts w:ascii="Calibri" w:hAnsi="Calibri" w:cs="Calibri"/>
        </w:rPr>
        <w:t>işleme</w:t>
      </w:r>
      <w:proofErr w:type="spellEnd"/>
      <w:r w:rsidRPr="00FC4299">
        <w:rPr>
          <w:rFonts w:ascii="Calibri" w:hAnsi="Calibri" w:cs="Calibri"/>
        </w:rPr>
        <w:t xml:space="preserve"> </w:t>
      </w:r>
      <w:proofErr w:type="spellStart"/>
      <w:r w:rsidRPr="00FC4299">
        <w:rPr>
          <w:rFonts w:ascii="Calibri" w:hAnsi="Calibri" w:cs="Calibri"/>
        </w:rPr>
        <w:t>faaliyetleri</w:t>
      </w:r>
      <w:proofErr w:type="spellEnd"/>
      <w:r w:rsidRPr="00FC4299">
        <w:rPr>
          <w:rFonts w:ascii="Calibri" w:hAnsi="Calibri" w:cs="Calibri"/>
        </w:rPr>
        <w:t xml:space="preserve">, </w:t>
      </w:r>
      <w:proofErr w:type="spellStart"/>
      <w:r w:rsidRPr="00FC4299">
        <w:rPr>
          <w:rFonts w:ascii="Calibri" w:hAnsi="Calibri" w:cs="Calibri"/>
        </w:rPr>
        <w:t>kurulan</w:t>
      </w:r>
      <w:proofErr w:type="spellEnd"/>
      <w:r w:rsidRPr="00FC4299">
        <w:rPr>
          <w:rFonts w:ascii="Calibri" w:hAnsi="Calibri" w:cs="Calibri"/>
        </w:rPr>
        <w:t xml:space="preserve"> </w:t>
      </w:r>
      <w:proofErr w:type="spellStart"/>
      <w:r w:rsidRPr="00FC4299">
        <w:rPr>
          <w:rFonts w:ascii="Calibri" w:hAnsi="Calibri" w:cs="Calibri"/>
        </w:rPr>
        <w:t>teknik</w:t>
      </w:r>
      <w:proofErr w:type="spellEnd"/>
      <w:r w:rsidRPr="00FC4299">
        <w:rPr>
          <w:rFonts w:ascii="Calibri" w:hAnsi="Calibri" w:cs="Calibri"/>
        </w:rPr>
        <w:t xml:space="preserve"> </w:t>
      </w:r>
      <w:proofErr w:type="spellStart"/>
      <w:r w:rsidRPr="00FC4299">
        <w:rPr>
          <w:rFonts w:ascii="Calibri" w:hAnsi="Calibri" w:cs="Calibri"/>
        </w:rPr>
        <w:t>sistemlerle</w:t>
      </w:r>
      <w:proofErr w:type="spellEnd"/>
      <w:r w:rsidRPr="00FC4299">
        <w:rPr>
          <w:rFonts w:ascii="Calibri" w:hAnsi="Calibri" w:cs="Calibri"/>
        </w:rPr>
        <w:t xml:space="preserve"> </w:t>
      </w:r>
      <w:proofErr w:type="spellStart"/>
      <w:r w:rsidRPr="00FC4299">
        <w:rPr>
          <w:rFonts w:ascii="Calibri" w:hAnsi="Calibri" w:cs="Calibri"/>
        </w:rPr>
        <w:t>denetlenmektedir</w:t>
      </w:r>
      <w:proofErr w:type="spellEnd"/>
      <w:r w:rsidRPr="00FC4299">
        <w:rPr>
          <w:rFonts w:ascii="Calibri" w:hAnsi="Calibri" w:cs="Calibri"/>
        </w:rPr>
        <w:t>.</w:t>
      </w:r>
    </w:p>
    <w:p w14:paraId="7E39B72D" w14:textId="77777777" w:rsidR="008F040B" w:rsidRPr="00FC4299" w:rsidRDefault="008F040B" w:rsidP="008F040B">
      <w:pPr>
        <w:pStyle w:val="ListeParagraf"/>
        <w:numPr>
          <w:ilvl w:val="0"/>
          <w:numId w:val="17"/>
        </w:numPr>
        <w:spacing w:before="120" w:after="120"/>
        <w:jc w:val="both"/>
        <w:rPr>
          <w:rFonts w:ascii="Calibri" w:hAnsi="Calibri" w:cs="Calibri"/>
        </w:rPr>
      </w:pPr>
      <w:r w:rsidRPr="00FC4299">
        <w:rPr>
          <w:rFonts w:ascii="Calibri" w:hAnsi="Calibri" w:cs="Calibri"/>
        </w:rPr>
        <w:t xml:space="preserve">Teknik </w:t>
      </w:r>
      <w:proofErr w:type="spellStart"/>
      <w:r w:rsidRPr="00FC4299">
        <w:rPr>
          <w:rFonts w:ascii="Calibri" w:hAnsi="Calibri" w:cs="Calibri"/>
        </w:rPr>
        <w:t>konularda</w:t>
      </w:r>
      <w:proofErr w:type="spellEnd"/>
      <w:r w:rsidRPr="00FC4299">
        <w:rPr>
          <w:rFonts w:ascii="Calibri" w:hAnsi="Calibri" w:cs="Calibri"/>
        </w:rPr>
        <w:t xml:space="preserve"> </w:t>
      </w:r>
      <w:proofErr w:type="spellStart"/>
      <w:r w:rsidRPr="00FC4299">
        <w:rPr>
          <w:rFonts w:ascii="Calibri" w:hAnsi="Calibri" w:cs="Calibri"/>
        </w:rPr>
        <w:t>bilgili</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tecrübeli</w:t>
      </w:r>
      <w:proofErr w:type="spellEnd"/>
      <w:r w:rsidRPr="00FC4299">
        <w:rPr>
          <w:rFonts w:ascii="Calibri" w:hAnsi="Calibri" w:cs="Calibri"/>
        </w:rPr>
        <w:t xml:space="preserve"> </w:t>
      </w:r>
      <w:proofErr w:type="spellStart"/>
      <w:r w:rsidRPr="00FC4299">
        <w:rPr>
          <w:rFonts w:ascii="Calibri" w:hAnsi="Calibri" w:cs="Calibri"/>
        </w:rPr>
        <w:t>personel</w:t>
      </w:r>
      <w:proofErr w:type="spellEnd"/>
      <w:r w:rsidRPr="00FC4299">
        <w:rPr>
          <w:rFonts w:ascii="Calibri" w:hAnsi="Calibri" w:cs="Calibri"/>
        </w:rPr>
        <w:t xml:space="preserve"> </w:t>
      </w:r>
      <w:proofErr w:type="spellStart"/>
      <w:r w:rsidRPr="00FC4299">
        <w:rPr>
          <w:rFonts w:ascii="Calibri" w:hAnsi="Calibri" w:cs="Calibri"/>
        </w:rPr>
        <w:t>istihdam</w:t>
      </w:r>
      <w:proofErr w:type="spellEnd"/>
      <w:r w:rsidRPr="00FC4299">
        <w:rPr>
          <w:rFonts w:ascii="Calibri" w:hAnsi="Calibri" w:cs="Calibri"/>
        </w:rPr>
        <w:t xml:space="preserve"> </w:t>
      </w:r>
      <w:proofErr w:type="spellStart"/>
      <w:r w:rsidRPr="00FC4299">
        <w:rPr>
          <w:rFonts w:ascii="Calibri" w:hAnsi="Calibri" w:cs="Calibri"/>
        </w:rPr>
        <w:t>edilmektedir</w:t>
      </w:r>
      <w:proofErr w:type="spellEnd"/>
      <w:r w:rsidRPr="00FC4299">
        <w:rPr>
          <w:rFonts w:ascii="Calibri" w:hAnsi="Calibri" w:cs="Calibri"/>
        </w:rPr>
        <w:t>.</w:t>
      </w:r>
    </w:p>
    <w:p w14:paraId="073542D8" w14:textId="77777777" w:rsidR="008F040B" w:rsidRPr="00FC4299" w:rsidRDefault="008F040B" w:rsidP="008F040B">
      <w:pPr>
        <w:pStyle w:val="ListeParagraf"/>
        <w:numPr>
          <w:ilvl w:val="0"/>
          <w:numId w:val="17"/>
        </w:numPr>
        <w:spacing w:before="120" w:after="120"/>
        <w:jc w:val="both"/>
        <w:rPr>
          <w:rFonts w:ascii="Calibri" w:hAnsi="Calibri" w:cs="Calibri"/>
        </w:rPr>
      </w:pPr>
      <w:r w:rsidRPr="00FC4299">
        <w:rPr>
          <w:rFonts w:ascii="Calibri" w:hAnsi="Calibri" w:cs="Calibri"/>
        </w:rPr>
        <w:t xml:space="preserve">Teknik </w:t>
      </w:r>
      <w:proofErr w:type="spellStart"/>
      <w:r w:rsidRPr="00FC4299">
        <w:rPr>
          <w:rFonts w:ascii="Calibri" w:hAnsi="Calibri" w:cs="Calibri"/>
        </w:rPr>
        <w:t>konularda</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birimlar</w:t>
      </w:r>
      <w:proofErr w:type="spellEnd"/>
      <w:r w:rsidRPr="00FC4299">
        <w:rPr>
          <w:rFonts w:ascii="Calibri" w:hAnsi="Calibri" w:cs="Calibri"/>
        </w:rPr>
        <w:t xml:space="preserve"> </w:t>
      </w:r>
      <w:proofErr w:type="spellStart"/>
      <w:r w:rsidRPr="00FC4299">
        <w:rPr>
          <w:rFonts w:ascii="Calibri" w:hAnsi="Calibri" w:cs="Calibri"/>
        </w:rPr>
        <w:t>kurulmuştur</w:t>
      </w:r>
      <w:proofErr w:type="spellEnd"/>
      <w:r w:rsidRPr="00FC4299">
        <w:rPr>
          <w:rFonts w:ascii="Calibri" w:hAnsi="Calibri" w:cs="Calibri"/>
        </w:rPr>
        <w:t>.</w:t>
      </w:r>
    </w:p>
    <w:p w14:paraId="215217EF" w14:textId="77777777" w:rsidR="008F040B" w:rsidRPr="00FC4299" w:rsidRDefault="008F040B" w:rsidP="008F040B">
      <w:pPr>
        <w:pStyle w:val="ListeParagraf"/>
        <w:numPr>
          <w:ilvl w:val="0"/>
          <w:numId w:val="17"/>
        </w:numPr>
        <w:spacing w:before="120" w:after="120"/>
        <w:jc w:val="both"/>
        <w:rPr>
          <w:rFonts w:ascii="Calibri" w:hAnsi="Calibri" w:cs="Calibri"/>
        </w:rPr>
      </w:pPr>
      <w:proofErr w:type="spellStart"/>
      <w:r w:rsidRPr="00FC4299">
        <w:rPr>
          <w:rFonts w:ascii="Calibri" w:hAnsi="Calibri" w:cs="Calibri"/>
        </w:rPr>
        <w:t>Alınan</w:t>
      </w:r>
      <w:proofErr w:type="spellEnd"/>
      <w:r w:rsidRPr="00FC4299">
        <w:rPr>
          <w:rFonts w:ascii="Calibri" w:hAnsi="Calibri" w:cs="Calibri"/>
        </w:rPr>
        <w:t xml:space="preserve"> </w:t>
      </w:r>
      <w:proofErr w:type="spellStart"/>
      <w:r w:rsidRPr="00FC4299">
        <w:rPr>
          <w:rFonts w:ascii="Calibri" w:hAnsi="Calibri" w:cs="Calibri"/>
        </w:rPr>
        <w:t>teknik</w:t>
      </w:r>
      <w:proofErr w:type="spellEnd"/>
      <w:r w:rsidRPr="00FC4299">
        <w:rPr>
          <w:rFonts w:ascii="Calibri" w:hAnsi="Calibri" w:cs="Calibri"/>
        </w:rPr>
        <w:t xml:space="preserve"> </w:t>
      </w:r>
      <w:proofErr w:type="spellStart"/>
      <w:r w:rsidRPr="00FC4299">
        <w:rPr>
          <w:rFonts w:ascii="Calibri" w:hAnsi="Calibri" w:cs="Calibri"/>
        </w:rPr>
        <w:t>önlemler</w:t>
      </w:r>
      <w:proofErr w:type="spellEnd"/>
      <w:r w:rsidRPr="00FC4299">
        <w:rPr>
          <w:rFonts w:ascii="Calibri" w:hAnsi="Calibri" w:cs="Calibri"/>
        </w:rPr>
        <w:t xml:space="preserve"> </w:t>
      </w:r>
      <w:proofErr w:type="spellStart"/>
      <w:r w:rsidRPr="00FC4299">
        <w:rPr>
          <w:rFonts w:ascii="Calibri" w:hAnsi="Calibri" w:cs="Calibri"/>
        </w:rPr>
        <w:t>periyodik</w:t>
      </w:r>
      <w:proofErr w:type="spellEnd"/>
      <w:r w:rsidRPr="00FC4299">
        <w:rPr>
          <w:rFonts w:ascii="Calibri" w:hAnsi="Calibri" w:cs="Calibri"/>
        </w:rPr>
        <w:t xml:space="preserve"> </w:t>
      </w:r>
      <w:proofErr w:type="spellStart"/>
      <w:r w:rsidRPr="00FC4299">
        <w:rPr>
          <w:rFonts w:ascii="Calibri" w:hAnsi="Calibri" w:cs="Calibri"/>
        </w:rPr>
        <w:t>olarak</w:t>
      </w:r>
      <w:proofErr w:type="spellEnd"/>
      <w:r w:rsidRPr="00FC4299">
        <w:rPr>
          <w:rFonts w:ascii="Calibri" w:hAnsi="Calibri" w:cs="Calibri"/>
        </w:rPr>
        <w:t xml:space="preserve"> </w:t>
      </w:r>
      <w:proofErr w:type="spellStart"/>
      <w:r w:rsidRPr="00FC4299">
        <w:rPr>
          <w:rFonts w:ascii="Calibri" w:hAnsi="Calibri" w:cs="Calibri"/>
        </w:rPr>
        <w:t>iç</w:t>
      </w:r>
      <w:proofErr w:type="spellEnd"/>
      <w:r w:rsidRPr="00FC4299">
        <w:rPr>
          <w:rFonts w:ascii="Calibri" w:hAnsi="Calibri" w:cs="Calibri"/>
        </w:rPr>
        <w:t xml:space="preserve"> </w:t>
      </w:r>
      <w:proofErr w:type="spellStart"/>
      <w:r w:rsidRPr="00FC4299">
        <w:rPr>
          <w:rFonts w:ascii="Calibri" w:hAnsi="Calibri" w:cs="Calibri"/>
        </w:rPr>
        <w:t>denetim</w:t>
      </w:r>
      <w:proofErr w:type="spellEnd"/>
      <w:r w:rsidRPr="00FC4299">
        <w:rPr>
          <w:rFonts w:ascii="Calibri" w:hAnsi="Calibri" w:cs="Calibri"/>
        </w:rPr>
        <w:t xml:space="preserve"> </w:t>
      </w:r>
      <w:proofErr w:type="spellStart"/>
      <w:r w:rsidRPr="00FC4299">
        <w:rPr>
          <w:rFonts w:ascii="Calibri" w:hAnsi="Calibri" w:cs="Calibri"/>
        </w:rPr>
        <w:t>mekanizması</w:t>
      </w:r>
      <w:proofErr w:type="spellEnd"/>
      <w:r w:rsidRPr="00FC4299">
        <w:rPr>
          <w:rFonts w:ascii="Calibri" w:hAnsi="Calibri" w:cs="Calibri"/>
        </w:rPr>
        <w:t xml:space="preserve"> </w:t>
      </w:r>
      <w:proofErr w:type="spellStart"/>
      <w:r w:rsidRPr="00FC4299">
        <w:rPr>
          <w:rFonts w:ascii="Calibri" w:hAnsi="Calibri" w:cs="Calibri"/>
        </w:rPr>
        <w:t>gereği</w:t>
      </w:r>
      <w:proofErr w:type="spellEnd"/>
      <w:r w:rsidRPr="00FC4299">
        <w:rPr>
          <w:rFonts w:ascii="Calibri" w:hAnsi="Calibri" w:cs="Calibri"/>
        </w:rPr>
        <w:t xml:space="preserve"> </w:t>
      </w:r>
      <w:proofErr w:type="spellStart"/>
      <w:r w:rsidRPr="00FC4299">
        <w:rPr>
          <w:rFonts w:ascii="Calibri" w:hAnsi="Calibri" w:cs="Calibri"/>
        </w:rPr>
        <w:t>yetkili</w:t>
      </w:r>
      <w:proofErr w:type="spellEnd"/>
      <w:r w:rsidRPr="00FC4299">
        <w:rPr>
          <w:rFonts w:ascii="Calibri" w:hAnsi="Calibri" w:cs="Calibri"/>
        </w:rPr>
        <w:t xml:space="preserve"> </w:t>
      </w:r>
      <w:proofErr w:type="spellStart"/>
      <w:r w:rsidRPr="00FC4299">
        <w:rPr>
          <w:rFonts w:ascii="Calibri" w:hAnsi="Calibri" w:cs="Calibri"/>
        </w:rPr>
        <w:t>birim</w:t>
      </w:r>
      <w:proofErr w:type="spellEnd"/>
      <w:r w:rsidRPr="00FC4299">
        <w:rPr>
          <w:rFonts w:ascii="Calibri" w:hAnsi="Calibri" w:cs="Calibri"/>
        </w:rPr>
        <w:t>/</w:t>
      </w:r>
      <w:proofErr w:type="spellStart"/>
      <w:r w:rsidRPr="00FC4299">
        <w:rPr>
          <w:rFonts w:ascii="Calibri" w:hAnsi="Calibri" w:cs="Calibri"/>
        </w:rPr>
        <w:t>kişiye</w:t>
      </w:r>
      <w:proofErr w:type="spellEnd"/>
      <w:r w:rsidRPr="00FC4299">
        <w:rPr>
          <w:rFonts w:ascii="Calibri" w:hAnsi="Calibri" w:cs="Calibri"/>
        </w:rPr>
        <w:t xml:space="preserve"> </w:t>
      </w:r>
      <w:proofErr w:type="spellStart"/>
      <w:r w:rsidRPr="00FC4299">
        <w:rPr>
          <w:rFonts w:ascii="Calibri" w:hAnsi="Calibri" w:cs="Calibri"/>
        </w:rPr>
        <w:t>raporlanmaktadır</w:t>
      </w:r>
      <w:proofErr w:type="spellEnd"/>
      <w:r w:rsidRPr="00FC4299">
        <w:rPr>
          <w:rFonts w:ascii="Calibri" w:hAnsi="Calibri" w:cs="Calibri"/>
        </w:rPr>
        <w:t>.</w:t>
      </w:r>
    </w:p>
    <w:p w14:paraId="656CFFE4" w14:textId="77777777" w:rsidR="008F040B" w:rsidRPr="00FC4299" w:rsidRDefault="008F040B" w:rsidP="008F040B">
      <w:pPr>
        <w:pStyle w:val="ListeParagraf"/>
        <w:numPr>
          <w:ilvl w:val="0"/>
          <w:numId w:val="17"/>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güvenli</w:t>
      </w:r>
      <w:proofErr w:type="spellEnd"/>
      <w:r w:rsidRPr="00FC4299">
        <w:rPr>
          <w:rFonts w:ascii="Calibri" w:hAnsi="Calibri" w:cs="Calibri"/>
        </w:rPr>
        <w:t xml:space="preserve"> </w:t>
      </w:r>
      <w:proofErr w:type="spellStart"/>
      <w:r w:rsidRPr="00FC4299">
        <w:rPr>
          <w:rFonts w:ascii="Calibri" w:hAnsi="Calibri" w:cs="Calibri"/>
        </w:rPr>
        <w:t>bir</w:t>
      </w:r>
      <w:proofErr w:type="spellEnd"/>
      <w:r w:rsidRPr="00FC4299">
        <w:rPr>
          <w:rFonts w:ascii="Calibri" w:hAnsi="Calibri" w:cs="Calibri"/>
        </w:rPr>
        <w:t xml:space="preserve"> </w:t>
      </w:r>
      <w:proofErr w:type="spellStart"/>
      <w:r w:rsidRPr="00FC4299">
        <w:rPr>
          <w:rFonts w:ascii="Calibri" w:hAnsi="Calibri" w:cs="Calibri"/>
        </w:rPr>
        <w:t>şekilde</w:t>
      </w:r>
      <w:proofErr w:type="spellEnd"/>
      <w:r w:rsidRPr="00FC4299">
        <w:rPr>
          <w:rFonts w:ascii="Calibri" w:hAnsi="Calibri" w:cs="Calibri"/>
        </w:rPr>
        <w:t xml:space="preserve"> </w:t>
      </w:r>
      <w:proofErr w:type="spellStart"/>
      <w:r w:rsidRPr="00FC4299">
        <w:rPr>
          <w:rFonts w:ascii="Calibri" w:hAnsi="Calibri" w:cs="Calibri"/>
        </w:rPr>
        <w:t>saklanmasını</w:t>
      </w:r>
      <w:proofErr w:type="spellEnd"/>
      <w:r w:rsidRPr="00FC4299">
        <w:rPr>
          <w:rFonts w:ascii="Calibri" w:hAnsi="Calibri" w:cs="Calibri"/>
        </w:rPr>
        <w:t xml:space="preserve"> </w:t>
      </w:r>
      <w:proofErr w:type="spellStart"/>
      <w:r w:rsidRPr="00FC4299">
        <w:rPr>
          <w:rFonts w:ascii="Calibri" w:hAnsi="Calibri" w:cs="Calibri"/>
        </w:rPr>
        <w:t>sağlamak</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hukuka</w:t>
      </w:r>
      <w:proofErr w:type="spellEnd"/>
      <w:r w:rsidRPr="00FC4299">
        <w:rPr>
          <w:rFonts w:ascii="Calibri" w:hAnsi="Calibri" w:cs="Calibri"/>
        </w:rPr>
        <w:t xml:space="preserve"> </w:t>
      </w:r>
      <w:proofErr w:type="spellStart"/>
      <w:r w:rsidRPr="00FC4299">
        <w:rPr>
          <w:rFonts w:ascii="Calibri" w:hAnsi="Calibri" w:cs="Calibri"/>
        </w:rPr>
        <w:t>uygun</w:t>
      </w:r>
      <w:proofErr w:type="spellEnd"/>
      <w:r w:rsidRPr="00FC4299">
        <w:rPr>
          <w:rFonts w:ascii="Calibri" w:hAnsi="Calibri" w:cs="Calibri"/>
        </w:rPr>
        <w:t xml:space="preserve"> </w:t>
      </w:r>
      <w:proofErr w:type="spellStart"/>
      <w:r w:rsidRPr="00FC4299">
        <w:rPr>
          <w:rFonts w:ascii="Calibri" w:hAnsi="Calibri" w:cs="Calibri"/>
        </w:rPr>
        <w:t>bir</w:t>
      </w:r>
      <w:proofErr w:type="spellEnd"/>
      <w:r w:rsidRPr="00FC4299">
        <w:rPr>
          <w:rFonts w:ascii="Calibri" w:hAnsi="Calibri" w:cs="Calibri"/>
        </w:rPr>
        <w:t xml:space="preserve"> </w:t>
      </w:r>
      <w:proofErr w:type="spellStart"/>
      <w:r w:rsidRPr="00FC4299">
        <w:rPr>
          <w:rFonts w:ascii="Calibri" w:hAnsi="Calibri" w:cs="Calibri"/>
        </w:rPr>
        <w:t>biçimde</w:t>
      </w:r>
      <w:proofErr w:type="spellEnd"/>
      <w:r w:rsidRPr="00FC4299">
        <w:rPr>
          <w:rFonts w:ascii="Calibri" w:hAnsi="Calibri" w:cs="Calibri"/>
        </w:rPr>
        <w:t xml:space="preserve"> </w:t>
      </w:r>
      <w:proofErr w:type="spellStart"/>
      <w:r w:rsidRPr="00FC4299">
        <w:rPr>
          <w:rFonts w:ascii="Calibri" w:hAnsi="Calibri" w:cs="Calibri"/>
        </w:rPr>
        <w:t>yedekleme</w:t>
      </w:r>
      <w:proofErr w:type="spellEnd"/>
      <w:r w:rsidRPr="00FC4299">
        <w:rPr>
          <w:rFonts w:ascii="Calibri" w:hAnsi="Calibri" w:cs="Calibri"/>
        </w:rPr>
        <w:t xml:space="preserve"> </w:t>
      </w:r>
      <w:proofErr w:type="spellStart"/>
      <w:r w:rsidRPr="00FC4299">
        <w:rPr>
          <w:rFonts w:ascii="Calibri" w:hAnsi="Calibri" w:cs="Calibri"/>
        </w:rPr>
        <w:t>programı</w:t>
      </w:r>
      <w:proofErr w:type="spellEnd"/>
      <w:r w:rsidRPr="00FC4299">
        <w:rPr>
          <w:rFonts w:ascii="Calibri" w:hAnsi="Calibri" w:cs="Calibri"/>
        </w:rPr>
        <w:t xml:space="preserve"> </w:t>
      </w:r>
      <w:proofErr w:type="spellStart"/>
      <w:r w:rsidRPr="00FC4299">
        <w:rPr>
          <w:rFonts w:ascii="Calibri" w:hAnsi="Calibri" w:cs="Calibri"/>
        </w:rPr>
        <w:t>kullanılmaktadır</w:t>
      </w:r>
      <w:proofErr w:type="spellEnd"/>
      <w:r w:rsidRPr="00FC4299">
        <w:rPr>
          <w:rFonts w:ascii="Calibri" w:hAnsi="Calibri" w:cs="Calibri"/>
        </w:rPr>
        <w:t>.</w:t>
      </w:r>
    </w:p>
    <w:p w14:paraId="21A1C664" w14:textId="77777777" w:rsidR="008F040B" w:rsidRPr="00FC4299" w:rsidRDefault="008F040B" w:rsidP="008F040B">
      <w:pPr>
        <w:pStyle w:val="ListeParagraf"/>
        <w:numPr>
          <w:ilvl w:val="0"/>
          <w:numId w:val="17"/>
        </w:numPr>
        <w:spacing w:before="120" w:after="120"/>
        <w:jc w:val="both"/>
        <w:rPr>
          <w:rFonts w:ascii="Calibri" w:hAnsi="Calibri" w:cs="Calibri"/>
        </w:rPr>
      </w:pPr>
      <w:r w:rsidRPr="00FC4299">
        <w:rPr>
          <w:rFonts w:ascii="Calibri" w:hAnsi="Calibri" w:cs="Calibri"/>
        </w:rPr>
        <w:t xml:space="preserve">Yeni </w:t>
      </w:r>
      <w:proofErr w:type="spellStart"/>
      <w:r w:rsidRPr="00FC4299">
        <w:rPr>
          <w:rFonts w:ascii="Calibri" w:hAnsi="Calibri" w:cs="Calibri"/>
        </w:rPr>
        <w:t>teknolojik</w:t>
      </w:r>
      <w:proofErr w:type="spellEnd"/>
      <w:r w:rsidRPr="00FC4299">
        <w:rPr>
          <w:rFonts w:ascii="Calibri" w:hAnsi="Calibri" w:cs="Calibri"/>
        </w:rPr>
        <w:t xml:space="preserve"> </w:t>
      </w:r>
      <w:proofErr w:type="spellStart"/>
      <w:r w:rsidRPr="00FC4299">
        <w:rPr>
          <w:rFonts w:ascii="Calibri" w:hAnsi="Calibri" w:cs="Calibri"/>
        </w:rPr>
        <w:t>gelişmeler</w:t>
      </w:r>
      <w:proofErr w:type="spellEnd"/>
      <w:r w:rsidRPr="00FC4299">
        <w:rPr>
          <w:rFonts w:ascii="Calibri" w:hAnsi="Calibri" w:cs="Calibri"/>
        </w:rPr>
        <w:t xml:space="preserve"> </w:t>
      </w:r>
      <w:proofErr w:type="spellStart"/>
      <w:r w:rsidRPr="00FC4299">
        <w:rPr>
          <w:rFonts w:ascii="Calibri" w:hAnsi="Calibri" w:cs="Calibri"/>
        </w:rPr>
        <w:t>takip</w:t>
      </w:r>
      <w:proofErr w:type="spellEnd"/>
      <w:r w:rsidRPr="00FC4299">
        <w:rPr>
          <w:rFonts w:ascii="Calibri" w:hAnsi="Calibri" w:cs="Calibri"/>
        </w:rPr>
        <w:t xml:space="preserve"> </w:t>
      </w:r>
      <w:proofErr w:type="spellStart"/>
      <w:r w:rsidRPr="00FC4299">
        <w:rPr>
          <w:rFonts w:ascii="Calibri" w:hAnsi="Calibri" w:cs="Calibri"/>
        </w:rPr>
        <w:t>edilmekte</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özellikle</w:t>
      </w:r>
      <w:proofErr w:type="spellEnd"/>
      <w:r w:rsidRPr="00FC4299">
        <w:rPr>
          <w:rFonts w:ascii="Calibri" w:hAnsi="Calibri" w:cs="Calibri"/>
        </w:rPr>
        <w:t xml:space="preserve"> </w:t>
      </w:r>
      <w:proofErr w:type="spellStart"/>
      <w:r w:rsidRPr="00FC4299">
        <w:rPr>
          <w:rFonts w:ascii="Calibri" w:hAnsi="Calibri" w:cs="Calibri"/>
        </w:rPr>
        <w:t>siber</w:t>
      </w:r>
      <w:proofErr w:type="spellEnd"/>
      <w:r w:rsidRPr="00FC4299">
        <w:rPr>
          <w:rFonts w:ascii="Calibri" w:hAnsi="Calibri" w:cs="Calibri"/>
        </w:rPr>
        <w:t xml:space="preserve"> </w:t>
      </w:r>
      <w:proofErr w:type="spellStart"/>
      <w:r w:rsidRPr="00FC4299">
        <w:rPr>
          <w:rFonts w:ascii="Calibri" w:hAnsi="Calibri" w:cs="Calibri"/>
        </w:rPr>
        <w:t>güvenlik</w:t>
      </w:r>
      <w:proofErr w:type="spellEnd"/>
      <w:r w:rsidRPr="00FC4299">
        <w:rPr>
          <w:rFonts w:ascii="Calibri" w:hAnsi="Calibri" w:cs="Calibri"/>
        </w:rPr>
        <w:t xml:space="preserve"> </w:t>
      </w:r>
      <w:proofErr w:type="spellStart"/>
      <w:r w:rsidRPr="00FC4299">
        <w:rPr>
          <w:rFonts w:ascii="Calibri" w:hAnsi="Calibri" w:cs="Calibri"/>
        </w:rPr>
        <w:t>alanında</w:t>
      </w:r>
      <w:proofErr w:type="spellEnd"/>
      <w:r w:rsidRPr="00FC4299">
        <w:rPr>
          <w:rFonts w:ascii="Calibri" w:hAnsi="Calibri" w:cs="Calibri"/>
        </w:rPr>
        <w:t xml:space="preserve"> </w:t>
      </w:r>
      <w:proofErr w:type="spellStart"/>
      <w:r w:rsidRPr="00FC4299">
        <w:rPr>
          <w:rFonts w:ascii="Calibri" w:hAnsi="Calibri" w:cs="Calibri"/>
        </w:rPr>
        <w:t>sistemler</w:t>
      </w:r>
      <w:proofErr w:type="spellEnd"/>
      <w:r w:rsidRPr="00FC4299">
        <w:rPr>
          <w:rFonts w:ascii="Calibri" w:hAnsi="Calibri" w:cs="Calibri"/>
        </w:rPr>
        <w:t xml:space="preserve"> </w:t>
      </w:r>
      <w:proofErr w:type="spellStart"/>
      <w:r w:rsidRPr="00FC4299">
        <w:rPr>
          <w:rFonts w:ascii="Calibri" w:hAnsi="Calibri" w:cs="Calibri"/>
        </w:rPr>
        <w:t>üzerinde</w:t>
      </w:r>
      <w:proofErr w:type="spellEnd"/>
      <w:r w:rsidRPr="00FC4299">
        <w:rPr>
          <w:rFonts w:ascii="Calibri" w:hAnsi="Calibri" w:cs="Calibri"/>
        </w:rPr>
        <w:t xml:space="preserve"> </w:t>
      </w:r>
      <w:proofErr w:type="spellStart"/>
      <w:r w:rsidRPr="00FC4299">
        <w:rPr>
          <w:rFonts w:ascii="Calibri" w:hAnsi="Calibri" w:cs="Calibri"/>
        </w:rPr>
        <w:t>teknik</w:t>
      </w:r>
      <w:proofErr w:type="spellEnd"/>
      <w:r w:rsidRPr="00FC4299">
        <w:rPr>
          <w:rFonts w:ascii="Calibri" w:hAnsi="Calibri" w:cs="Calibri"/>
        </w:rPr>
        <w:t xml:space="preserve"> </w:t>
      </w:r>
      <w:proofErr w:type="spellStart"/>
      <w:r w:rsidRPr="00FC4299">
        <w:rPr>
          <w:rFonts w:ascii="Calibri" w:hAnsi="Calibri" w:cs="Calibri"/>
        </w:rPr>
        <w:t>önlemler</w:t>
      </w:r>
      <w:proofErr w:type="spellEnd"/>
      <w:r w:rsidRPr="00FC4299">
        <w:rPr>
          <w:rFonts w:ascii="Calibri" w:hAnsi="Calibri" w:cs="Calibri"/>
        </w:rPr>
        <w:t xml:space="preserve"> </w:t>
      </w:r>
      <w:proofErr w:type="spellStart"/>
      <w:r w:rsidRPr="00FC4299">
        <w:rPr>
          <w:rFonts w:ascii="Calibri" w:hAnsi="Calibri" w:cs="Calibri"/>
        </w:rPr>
        <w:t>alınmakta</w:t>
      </w:r>
      <w:proofErr w:type="spellEnd"/>
      <w:r w:rsidRPr="00FC4299">
        <w:rPr>
          <w:rFonts w:ascii="Calibri" w:hAnsi="Calibri" w:cs="Calibri"/>
        </w:rPr>
        <w:t xml:space="preserve">, </w:t>
      </w:r>
      <w:proofErr w:type="spellStart"/>
      <w:r w:rsidRPr="00FC4299">
        <w:rPr>
          <w:rFonts w:ascii="Calibri" w:hAnsi="Calibri" w:cs="Calibri"/>
        </w:rPr>
        <w:t>alınan</w:t>
      </w:r>
      <w:proofErr w:type="spellEnd"/>
      <w:r w:rsidRPr="00FC4299">
        <w:rPr>
          <w:rFonts w:ascii="Calibri" w:hAnsi="Calibri" w:cs="Calibri"/>
        </w:rPr>
        <w:t xml:space="preserve"> </w:t>
      </w:r>
      <w:proofErr w:type="spellStart"/>
      <w:r w:rsidRPr="00FC4299">
        <w:rPr>
          <w:rFonts w:ascii="Calibri" w:hAnsi="Calibri" w:cs="Calibri"/>
        </w:rPr>
        <w:t>önlemler</w:t>
      </w:r>
      <w:proofErr w:type="spellEnd"/>
      <w:r w:rsidRPr="00FC4299">
        <w:rPr>
          <w:rFonts w:ascii="Calibri" w:hAnsi="Calibri" w:cs="Calibri"/>
        </w:rPr>
        <w:t xml:space="preserve"> </w:t>
      </w:r>
      <w:proofErr w:type="spellStart"/>
      <w:r w:rsidRPr="00FC4299">
        <w:rPr>
          <w:rFonts w:ascii="Calibri" w:hAnsi="Calibri" w:cs="Calibri"/>
        </w:rPr>
        <w:t>periyodik</w:t>
      </w:r>
      <w:proofErr w:type="spellEnd"/>
      <w:r w:rsidRPr="00FC4299">
        <w:rPr>
          <w:rFonts w:ascii="Calibri" w:hAnsi="Calibri" w:cs="Calibri"/>
        </w:rPr>
        <w:t xml:space="preserve"> </w:t>
      </w:r>
      <w:proofErr w:type="spellStart"/>
      <w:r w:rsidRPr="00FC4299">
        <w:rPr>
          <w:rFonts w:ascii="Calibri" w:hAnsi="Calibri" w:cs="Calibri"/>
        </w:rPr>
        <w:t>olarak</w:t>
      </w:r>
      <w:proofErr w:type="spellEnd"/>
      <w:r w:rsidRPr="00FC4299">
        <w:rPr>
          <w:rFonts w:ascii="Calibri" w:hAnsi="Calibri" w:cs="Calibri"/>
        </w:rPr>
        <w:t xml:space="preserve"> </w:t>
      </w:r>
      <w:proofErr w:type="spellStart"/>
      <w:r w:rsidRPr="00FC4299">
        <w:rPr>
          <w:rFonts w:ascii="Calibri" w:hAnsi="Calibri" w:cs="Calibri"/>
        </w:rPr>
        <w:t>güncellenmekte</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yenilenmektedir</w:t>
      </w:r>
      <w:proofErr w:type="spellEnd"/>
      <w:r w:rsidRPr="00FC4299">
        <w:rPr>
          <w:rFonts w:ascii="Calibri" w:hAnsi="Calibri" w:cs="Calibri"/>
        </w:rPr>
        <w:t>.</w:t>
      </w:r>
    </w:p>
    <w:p w14:paraId="5644A7C5" w14:textId="77777777" w:rsidR="008F040B" w:rsidRPr="00FC4299" w:rsidRDefault="008F040B" w:rsidP="008F040B">
      <w:pPr>
        <w:pStyle w:val="ListeParagraf"/>
        <w:numPr>
          <w:ilvl w:val="0"/>
          <w:numId w:val="17"/>
        </w:numPr>
        <w:spacing w:before="120" w:after="120"/>
        <w:jc w:val="both"/>
        <w:rPr>
          <w:rFonts w:ascii="Calibri" w:hAnsi="Calibri" w:cs="Calibri"/>
        </w:rPr>
      </w:pP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bünyesindeki</w:t>
      </w:r>
      <w:proofErr w:type="spellEnd"/>
      <w:r w:rsidRPr="00FC4299">
        <w:rPr>
          <w:rFonts w:ascii="Calibri" w:hAnsi="Calibri" w:cs="Calibri"/>
        </w:rPr>
        <w:t xml:space="preserve"> her </w:t>
      </w:r>
      <w:proofErr w:type="spellStart"/>
      <w:r w:rsidRPr="00FC4299">
        <w:rPr>
          <w:rFonts w:ascii="Calibri" w:hAnsi="Calibri" w:cs="Calibri"/>
        </w:rPr>
        <w:t>bir</w:t>
      </w:r>
      <w:proofErr w:type="spellEnd"/>
      <w:r w:rsidRPr="00FC4299">
        <w:rPr>
          <w:rFonts w:ascii="Calibri" w:hAnsi="Calibri" w:cs="Calibri"/>
        </w:rPr>
        <w:t xml:space="preserve"> </w:t>
      </w:r>
      <w:proofErr w:type="spellStart"/>
      <w:r w:rsidRPr="00FC4299">
        <w:rPr>
          <w:rFonts w:ascii="Calibri" w:hAnsi="Calibri" w:cs="Calibri"/>
        </w:rPr>
        <w:t>bölüm</w:t>
      </w:r>
      <w:proofErr w:type="spellEnd"/>
      <w:r w:rsidRPr="00FC4299">
        <w:rPr>
          <w:rFonts w:ascii="Calibri" w:hAnsi="Calibri" w:cs="Calibri"/>
        </w:rPr>
        <w:t xml:space="preserve"> </w:t>
      </w:r>
      <w:proofErr w:type="spellStart"/>
      <w:r w:rsidRPr="00FC4299">
        <w:rPr>
          <w:rFonts w:ascii="Calibri" w:hAnsi="Calibri" w:cs="Calibri"/>
        </w:rPr>
        <w:t>özelinde</w:t>
      </w:r>
      <w:proofErr w:type="spellEnd"/>
      <w:r w:rsidRPr="00FC4299">
        <w:rPr>
          <w:rFonts w:ascii="Calibri" w:hAnsi="Calibri" w:cs="Calibri"/>
        </w:rPr>
        <w:t xml:space="preserve"> </w:t>
      </w:r>
      <w:proofErr w:type="spellStart"/>
      <w:r w:rsidRPr="00FC4299">
        <w:rPr>
          <w:rFonts w:ascii="Calibri" w:hAnsi="Calibri" w:cs="Calibri"/>
        </w:rPr>
        <w:t>belirlenen</w:t>
      </w:r>
      <w:proofErr w:type="spellEnd"/>
      <w:r w:rsidRPr="00FC4299">
        <w:rPr>
          <w:rFonts w:ascii="Calibri" w:hAnsi="Calibri" w:cs="Calibri"/>
        </w:rPr>
        <w:t xml:space="preserve"> </w:t>
      </w:r>
      <w:proofErr w:type="spellStart"/>
      <w:r w:rsidRPr="00FC4299">
        <w:rPr>
          <w:rFonts w:ascii="Calibri" w:hAnsi="Calibri" w:cs="Calibri"/>
        </w:rPr>
        <w:t>hukuksal</w:t>
      </w:r>
      <w:proofErr w:type="spellEnd"/>
      <w:r w:rsidRPr="00FC4299">
        <w:rPr>
          <w:rFonts w:ascii="Calibri" w:hAnsi="Calibri" w:cs="Calibri"/>
        </w:rPr>
        <w:t xml:space="preserve"> </w:t>
      </w:r>
      <w:proofErr w:type="spellStart"/>
      <w:r w:rsidRPr="00FC4299">
        <w:rPr>
          <w:rFonts w:ascii="Calibri" w:hAnsi="Calibri" w:cs="Calibri"/>
        </w:rPr>
        <w:t>uyum</w:t>
      </w:r>
      <w:proofErr w:type="spellEnd"/>
      <w:r w:rsidRPr="00FC4299">
        <w:rPr>
          <w:rFonts w:ascii="Calibri" w:hAnsi="Calibri" w:cs="Calibri"/>
        </w:rPr>
        <w:t xml:space="preserve"> </w:t>
      </w:r>
      <w:proofErr w:type="spellStart"/>
      <w:r w:rsidRPr="00FC4299">
        <w:rPr>
          <w:rFonts w:ascii="Calibri" w:hAnsi="Calibri" w:cs="Calibri"/>
        </w:rPr>
        <w:t>gereksinimleri</w:t>
      </w:r>
      <w:proofErr w:type="spellEnd"/>
      <w:r w:rsidRPr="00FC4299">
        <w:rPr>
          <w:rFonts w:ascii="Calibri" w:hAnsi="Calibri" w:cs="Calibri"/>
        </w:rPr>
        <w:t xml:space="preserve"> </w:t>
      </w:r>
      <w:proofErr w:type="spellStart"/>
      <w:r w:rsidRPr="00FC4299">
        <w:rPr>
          <w:rFonts w:ascii="Calibri" w:hAnsi="Calibri" w:cs="Calibri"/>
        </w:rPr>
        <w:t>çerçevesinde</w:t>
      </w:r>
      <w:proofErr w:type="spellEnd"/>
      <w:r w:rsidRPr="00FC4299">
        <w:rPr>
          <w:rFonts w:ascii="Calibri" w:hAnsi="Calibri" w:cs="Calibri"/>
        </w:rPr>
        <w:t xml:space="preserve"> </w:t>
      </w:r>
      <w:proofErr w:type="spellStart"/>
      <w:r w:rsidRPr="00FC4299">
        <w:rPr>
          <w:rFonts w:ascii="Calibri" w:hAnsi="Calibri" w:cs="Calibri"/>
        </w:rPr>
        <w:t>erişim</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yetkilendirme</w:t>
      </w:r>
      <w:proofErr w:type="spellEnd"/>
      <w:r w:rsidRPr="00FC4299">
        <w:rPr>
          <w:rFonts w:ascii="Calibri" w:hAnsi="Calibri" w:cs="Calibri"/>
        </w:rPr>
        <w:t xml:space="preserve"> </w:t>
      </w:r>
      <w:proofErr w:type="spellStart"/>
      <w:r w:rsidRPr="00FC4299">
        <w:rPr>
          <w:rFonts w:ascii="Calibri" w:hAnsi="Calibri" w:cs="Calibri"/>
        </w:rPr>
        <w:t>teknik</w:t>
      </w:r>
      <w:proofErr w:type="spellEnd"/>
      <w:r w:rsidRPr="00FC4299">
        <w:rPr>
          <w:rFonts w:ascii="Calibri" w:hAnsi="Calibri" w:cs="Calibri"/>
        </w:rPr>
        <w:t xml:space="preserve"> </w:t>
      </w:r>
      <w:proofErr w:type="spellStart"/>
      <w:r w:rsidRPr="00FC4299">
        <w:rPr>
          <w:rFonts w:ascii="Calibri" w:hAnsi="Calibri" w:cs="Calibri"/>
        </w:rPr>
        <w:t>tedbirleri</w:t>
      </w:r>
      <w:proofErr w:type="spellEnd"/>
      <w:r w:rsidRPr="00FC4299">
        <w:rPr>
          <w:rFonts w:ascii="Calibri" w:hAnsi="Calibri" w:cs="Calibri"/>
        </w:rPr>
        <w:t xml:space="preserve"> </w:t>
      </w:r>
      <w:proofErr w:type="spellStart"/>
      <w:r w:rsidRPr="00FC4299">
        <w:rPr>
          <w:rFonts w:ascii="Calibri" w:hAnsi="Calibri" w:cs="Calibri"/>
        </w:rPr>
        <w:t>kullanılmaktadır</w:t>
      </w:r>
      <w:proofErr w:type="spellEnd"/>
      <w:r w:rsidRPr="00FC4299">
        <w:rPr>
          <w:rFonts w:ascii="Calibri" w:hAnsi="Calibri" w:cs="Calibri"/>
        </w:rPr>
        <w:t>.</w:t>
      </w:r>
    </w:p>
    <w:p w14:paraId="22E5084F" w14:textId="77777777" w:rsidR="008F040B" w:rsidRPr="00FC4299" w:rsidRDefault="008F040B" w:rsidP="008F040B">
      <w:pPr>
        <w:pStyle w:val="ListeParagraf"/>
        <w:numPr>
          <w:ilvl w:val="0"/>
          <w:numId w:val="17"/>
        </w:numPr>
        <w:spacing w:before="120" w:after="120"/>
        <w:jc w:val="both"/>
        <w:rPr>
          <w:rFonts w:ascii="Calibri" w:hAnsi="Calibri" w:cs="Calibri"/>
        </w:rPr>
      </w:pPr>
      <w:proofErr w:type="spellStart"/>
      <w:r w:rsidRPr="00FC4299">
        <w:rPr>
          <w:rFonts w:ascii="Calibri" w:hAnsi="Calibri" w:cs="Calibri"/>
        </w:rPr>
        <w:t>Erişim</w:t>
      </w:r>
      <w:proofErr w:type="spellEnd"/>
      <w:r w:rsidRPr="00FC4299">
        <w:rPr>
          <w:rFonts w:ascii="Calibri" w:hAnsi="Calibri" w:cs="Calibri"/>
        </w:rPr>
        <w:t xml:space="preserve"> </w:t>
      </w:r>
      <w:proofErr w:type="spellStart"/>
      <w:r w:rsidRPr="00FC4299">
        <w:rPr>
          <w:rFonts w:ascii="Calibri" w:hAnsi="Calibri" w:cs="Calibri"/>
        </w:rPr>
        <w:t>yetkileri</w:t>
      </w:r>
      <w:proofErr w:type="spellEnd"/>
      <w:r w:rsidRPr="00FC4299">
        <w:rPr>
          <w:rFonts w:ascii="Calibri" w:hAnsi="Calibri" w:cs="Calibri"/>
        </w:rPr>
        <w:t xml:space="preserve"> </w:t>
      </w:r>
      <w:proofErr w:type="spellStart"/>
      <w:r w:rsidRPr="00FC4299">
        <w:rPr>
          <w:rFonts w:ascii="Calibri" w:hAnsi="Calibri" w:cs="Calibri"/>
        </w:rPr>
        <w:t>sınırlandırılmakta</w:t>
      </w:r>
      <w:proofErr w:type="spellEnd"/>
      <w:r w:rsidRPr="00FC4299">
        <w:rPr>
          <w:rFonts w:ascii="Calibri" w:hAnsi="Calibri" w:cs="Calibri"/>
        </w:rPr>
        <w:t xml:space="preserve">, </w:t>
      </w:r>
      <w:proofErr w:type="spellStart"/>
      <w:r w:rsidRPr="00FC4299">
        <w:rPr>
          <w:rFonts w:ascii="Calibri" w:hAnsi="Calibri" w:cs="Calibri"/>
        </w:rPr>
        <w:t>yetkiler</w:t>
      </w:r>
      <w:proofErr w:type="spellEnd"/>
      <w:r w:rsidRPr="00FC4299">
        <w:rPr>
          <w:rFonts w:ascii="Calibri" w:hAnsi="Calibri" w:cs="Calibri"/>
        </w:rPr>
        <w:t xml:space="preserve"> </w:t>
      </w:r>
      <w:proofErr w:type="spellStart"/>
      <w:r w:rsidRPr="00FC4299">
        <w:rPr>
          <w:rFonts w:ascii="Calibri" w:hAnsi="Calibri" w:cs="Calibri"/>
        </w:rPr>
        <w:t>düzenli</w:t>
      </w:r>
      <w:proofErr w:type="spellEnd"/>
      <w:r w:rsidRPr="00FC4299">
        <w:rPr>
          <w:rFonts w:ascii="Calibri" w:hAnsi="Calibri" w:cs="Calibri"/>
        </w:rPr>
        <w:t xml:space="preserve"> </w:t>
      </w:r>
      <w:proofErr w:type="spellStart"/>
      <w:r w:rsidRPr="00FC4299">
        <w:rPr>
          <w:rFonts w:ascii="Calibri" w:hAnsi="Calibri" w:cs="Calibri"/>
        </w:rPr>
        <w:t>olarak</w:t>
      </w:r>
      <w:proofErr w:type="spellEnd"/>
      <w:r w:rsidRPr="00FC4299">
        <w:rPr>
          <w:rFonts w:ascii="Calibri" w:hAnsi="Calibri" w:cs="Calibri"/>
        </w:rPr>
        <w:t xml:space="preserve"> </w:t>
      </w:r>
      <w:proofErr w:type="spellStart"/>
      <w:r w:rsidRPr="00FC4299">
        <w:rPr>
          <w:rFonts w:ascii="Calibri" w:hAnsi="Calibri" w:cs="Calibri"/>
        </w:rPr>
        <w:t>gözden</w:t>
      </w:r>
      <w:proofErr w:type="spellEnd"/>
      <w:r w:rsidRPr="00FC4299">
        <w:rPr>
          <w:rFonts w:ascii="Calibri" w:hAnsi="Calibri" w:cs="Calibri"/>
        </w:rPr>
        <w:t xml:space="preserve"> </w:t>
      </w:r>
      <w:proofErr w:type="spellStart"/>
      <w:r w:rsidRPr="00FC4299">
        <w:rPr>
          <w:rFonts w:ascii="Calibri" w:hAnsi="Calibri" w:cs="Calibri"/>
        </w:rPr>
        <w:t>geçirilmekte</w:t>
      </w:r>
      <w:proofErr w:type="spellEnd"/>
      <w:r w:rsidRPr="00FC4299">
        <w:rPr>
          <w:rFonts w:ascii="Calibri" w:hAnsi="Calibri" w:cs="Calibri"/>
        </w:rPr>
        <w:t xml:space="preserve">, </w:t>
      </w:r>
      <w:proofErr w:type="spellStart"/>
      <w:r w:rsidRPr="00FC4299">
        <w:rPr>
          <w:rFonts w:ascii="Calibri" w:hAnsi="Calibri" w:cs="Calibri"/>
        </w:rPr>
        <w:t>eski</w:t>
      </w:r>
      <w:proofErr w:type="spellEnd"/>
      <w:r w:rsidRPr="00FC4299">
        <w:rPr>
          <w:rFonts w:ascii="Calibri" w:hAnsi="Calibri" w:cs="Calibri"/>
        </w:rPr>
        <w:t xml:space="preserve"> </w:t>
      </w:r>
      <w:proofErr w:type="spellStart"/>
      <w:r w:rsidRPr="00FC4299">
        <w:rPr>
          <w:rFonts w:ascii="Calibri" w:hAnsi="Calibri" w:cs="Calibri"/>
        </w:rPr>
        <w:t>çalışanların</w:t>
      </w:r>
      <w:proofErr w:type="spellEnd"/>
      <w:r w:rsidRPr="00FC4299">
        <w:rPr>
          <w:rFonts w:ascii="Calibri" w:hAnsi="Calibri" w:cs="Calibri"/>
        </w:rPr>
        <w:t xml:space="preserve"> </w:t>
      </w:r>
      <w:proofErr w:type="spellStart"/>
      <w:r w:rsidRPr="00FC4299">
        <w:rPr>
          <w:rFonts w:ascii="Calibri" w:hAnsi="Calibri" w:cs="Calibri"/>
        </w:rPr>
        <w:t>hesapları</w:t>
      </w:r>
      <w:proofErr w:type="spellEnd"/>
      <w:r w:rsidRPr="00FC4299">
        <w:rPr>
          <w:rFonts w:ascii="Calibri" w:hAnsi="Calibri" w:cs="Calibri"/>
        </w:rPr>
        <w:t xml:space="preserve"> </w:t>
      </w:r>
      <w:proofErr w:type="spellStart"/>
      <w:r w:rsidRPr="00FC4299">
        <w:rPr>
          <w:rFonts w:ascii="Calibri" w:hAnsi="Calibri" w:cs="Calibri"/>
        </w:rPr>
        <w:t>kapatılmaktadır</w:t>
      </w:r>
      <w:proofErr w:type="spellEnd"/>
      <w:r w:rsidRPr="00FC4299">
        <w:rPr>
          <w:rFonts w:ascii="Calibri" w:hAnsi="Calibri" w:cs="Calibri"/>
        </w:rPr>
        <w:t xml:space="preserve">. </w:t>
      </w:r>
    </w:p>
    <w:p w14:paraId="477C8D13" w14:textId="77777777" w:rsidR="008F040B" w:rsidRPr="00FC4299" w:rsidRDefault="008F040B" w:rsidP="008F040B">
      <w:pPr>
        <w:pStyle w:val="ListeParagraf"/>
        <w:numPr>
          <w:ilvl w:val="0"/>
          <w:numId w:val="17"/>
        </w:numPr>
        <w:spacing w:before="120" w:after="120"/>
        <w:jc w:val="both"/>
        <w:rPr>
          <w:rFonts w:ascii="Calibri" w:hAnsi="Calibri" w:cs="Calibri"/>
        </w:rPr>
      </w:pPr>
      <w:proofErr w:type="spellStart"/>
      <w:r w:rsidRPr="00FC4299">
        <w:rPr>
          <w:rFonts w:ascii="Calibri" w:hAnsi="Calibri" w:cs="Calibri"/>
        </w:rPr>
        <w:t>Virüs</w:t>
      </w:r>
      <w:proofErr w:type="spellEnd"/>
      <w:r w:rsidRPr="00FC4299">
        <w:rPr>
          <w:rFonts w:ascii="Calibri" w:hAnsi="Calibri" w:cs="Calibri"/>
        </w:rPr>
        <w:t xml:space="preserve"> </w:t>
      </w:r>
      <w:proofErr w:type="spellStart"/>
      <w:r w:rsidRPr="00FC4299">
        <w:rPr>
          <w:rFonts w:ascii="Calibri" w:hAnsi="Calibri" w:cs="Calibri"/>
        </w:rPr>
        <w:t>koruma</w:t>
      </w:r>
      <w:proofErr w:type="spellEnd"/>
      <w:r w:rsidRPr="00FC4299">
        <w:rPr>
          <w:rFonts w:ascii="Calibri" w:hAnsi="Calibri" w:cs="Calibri"/>
        </w:rPr>
        <w:t xml:space="preserve"> </w:t>
      </w:r>
      <w:proofErr w:type="spellStart"/>
      <w:r w:rsidRPr="00FC4299">
        <w:rPr>
          <w:rFonts w:ascii="Calibri" w:hAnsi="Calibri" w:cs="Calibri"/>
        </w:rPr>
        <w:t>sistemleri</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güvenlik</w:t>
      </w:r>
      <w:proofErr w:type="spellEnd"/>
      <w:r w:rsidRPr="00FC4299">
        <w:rPr>
          <w:rFonts w:ascii="Calibri" w:hAnsi="Calibri" w:cs="Calibri"/>
        </w:rPr>
        <w:t xml:space="preserve"> </w:t>
      </w:r>
      <w:proofErr w:type="spellStart"/>
      <w:r w:rsidRPr="00FC4299">
        <w:rPr>
          <w:rFonts w:ascii="Calibri" w:hAnsi="Calibri" w:cs="Calibri"/>
        </w:rPr>
        <w:t>duvarlarını</w:t>
      </w:r>
      <w:proofErr w:type="spellEnd"/>
      <w:r w:rsidRPr="00FC4299">
        <w:rPr>
          <w:rFonts w:ascii="Calibri" w:hAnsi="Calibri" w:cs="Calibri"/>
        </w:rPr>
        <w:t xml:space="preserve"> </w:t>
      </w:r>
      <w:proofErr w:type="spellStart"/>
      <w:r w:rsidRPr="00FC4299">
        <w:rPr>
          <w:rFonts w:ascii="Calibri" w:hAnsi="Calibri" w:cs="Calibri"/>
        </w:rPr>
        <w:t>içeren</w:t>
      </w:r>
      <w:proofErr w:type="spellEnd"/>
      <w:r w:rsidRPr="00FC4299">
        <w:rPr>
          <w:rFonts w:ascii="Calibri" w:hAnsi="Calibri" w:cs="Calibri"/>
        </w:rPr>
        <w:t xml:space="preserve"> </w:t>
      </w:r>
      <w:proofErr w:type="spellStart"/>
      <w:r w:rsidRPr="00FC4299">
        <w:rPr>
          <w:rFonts w:ascii="Calibri" w:hAnsi="Calibri" w:cs="Calibri"/>
        </w:rPr>
        <w:t>yazılımlar</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donanımlar</w:t>
      </w:r>
      <w:proofErr w:type="spellEnd"/>
      <w:r w:rsidRPr="00FC4299">
        <w:rPr>
          <w:rFonts w:ascii="Calibri" w:hAnsi="Calibri" w:cs="Calibri"/>
        </w:rPr>
        <w:t xml:space="preserve"> </w:t>
      </w:r>
      <w:proofErr w:type="spellStart"/>
      <w:r w:rsidRPr="00FC4299">
        <w:rPr>
          <w:rFonts w:ascii="Calibri" w:hAnsi="Calibri" w:cs="Calibri"/>
        </w:rPr>
        <w:t>kullanılmaktadır</w:t>
      </w:r>
      <w:proofErr w:type="spellEnd"/>
      <w:r w:rsidRPr="00FC4299">
        <w:rPr>
          <w:rFonts w:ascii="Calibri" w:hAnsi="Calibri" w:cs="Calibri"/>
        </w:rPr>
        <w:t>.</w:t>
      </w:r>
    </w:p>
    <w:p w14:paraId="103CEB98" w14:textId="77777777" w:rsidR="008F040B" w:rsidRPr="00FC4299" w:rsidRDefault="008F040B" w:rsidP="008F040B">
      <w:pPr>
        <w:pStyle w:val="ListeParagraf"/>
        <w:numPr>
          <w:ilvl w:val="0"/>
          <w:numId w:val="17"/>
        </w:numPr>
        <w:spacing w:before="120" w:after="120"/>
        <w:jc w:val="both"/>
        <w:rPr>
          <w:rFonts w:ascii="Calibri" w:hAnsi="Calibri" w:cs="Calibri"/>
        </w:rPr>
      </w:pPr>
      <w:proofErr w:type="spellStart"/>
      <w:r w:rsidRPr="00FC4299">
        <w:rPr>
          <w:rFonts w:ascii="Calibri" w:hAnsi="Calibri" w:cs="Calibri"/>
        </w:rPr>
        <w:t>Sahte</w:t>
      </w:r>
      <w:proofErr w:type="spellEnd"/>
      <w:r w:rsidRPr="00FC4299">
        <w:rPr>
          <w:rFonts w:ascii="Calibri" w:hAnsi="Calibri" w:cs="Calibri"/>
        </w:rPr>
        <w:t xml:space="preserve"> </w:t>
      </w:r>
      <w:proofErr w:type="spellStart"/>
      <w:r w:rsidRPr="00FC4299">
        <w:rPr>
          <w:rFonts w:ascii="Calibri" w:hAnsi="Calibri" w:cs="Calibri"/>
        </w:rPr>
        <w:t>yazılım</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donanım</w:t>
      </w:r>
      <w:proofErr w:type="spellEnd"/>
      <w:r w:rsidRPr="00FC4299">
        <w:rPr>
          <w:rFonts w:ascii="Calibri" w:hAnsi="Calibri" w:cs="Calibri"/>
        </w:rPr>
        <w:t xml:space="preserve"> </w:t>
      </w:r>
      <w:proofErr w:type="spellStart"/>
      <w:r w:rsidRPr="00FC4299">
        <w:rPr>
          <w:rFonts w:ascii="Calibri" w:hAnsi="Calibri" w:cs="Calibri"/>
        </w:rPr>
        <w:t>kullanımından</w:t>
      </w:r>
      <w:proofErr w:type="spellEnd"/>
      <w:r w:rsidRPr="00FC4299">
        <w:rPr>
          <w:rFonts w:ascii="Calibri" w:hAnsi="Calibri" w:cs="Calibri"/>
        </w:rPr>
        <w:t xml:space="preserve"> </w:t>
      </w:r>
      <w:proofErr w:type="spellStart"/>
      <w:r w:rsidRPr="00FC4299">
        <w:rPr>
          <w:rFonts w:ascii="Calibri" w:hAnsi="Calibri" w:cs="Calibri"/>
        </w:rPr>
        <w:t>şiddetle</w:t>
      </w:r>
      <w:proofErr w:type="spellEnd"/>
      <w:r w:rsidRPr="00FC4299">
        <w:rPr>
          <w:rFonts w:ascii="Calibri" w:hAnsi="Calibri" w:cs="Calibri"/>
        </w:rPr>
        <w:t xml:space="preserve"> </w:t>
      </w:r>
      <w:proofErr w:type="spellStart"/>
      <w:r w:rsidRPr="00FC4299">
        <w:rPr>
          <w:rFonts w:ascii="Calibri" w:hAnsi="Calibri" w:cs="Calibri"/>
        </w:rPr>
        <w:t>kaçınılmaktadır</w:t>
      </w:r>
      <w:proofErr w:type="spellEnd"/>
      <w:r w:rsidRPr="00FC4299">
        <w:rPr>
          <w:rFonts w:ascii="Calibri" w:hAnsi="Calibri" w:cs="Calibri"/>
        </w:rPr>
        <w:t xml:space="preserve">. </w:t>
      </w:r>
      <w:proofErr w:type="spellStart"/>
      <w:r w:rsidRPr="00FC4299">
        <w:rPr>
          <w:rFonts w:ascii="Calibri" w:hAnsi="Calibri" w:cs="Calibri"/>
        </w:rPr>
        <w:t>Kullandığımız</w:t>
      </w:r>
      <w:proofErr w:type="spellEnd"/>
      <w:r w:rsidRPr="00FC4299">
        <w:rPr>
          <w:rFonts w:ascii="Calibri" w:hAnsi="Calibri" w:cs="Calibri"/>
        </w:rPr>
        <w:t xml:space="preserve"> </w:t>
      </w:r>
      <w:proofErr w:type="spellStart"/>
      <w:r w:rsidRPr="00FC4299">
        <w:rPr>
          <w:rFonts w:ascii="Calibri" w:hAnsi="Calibri" w:cs="Calibri"/>
        </w:rPr>
        <w:t>tüm</w:t>
      </w:r>
      <w:proofErr w:type="spellEnd"/>
      <w:r w:rsidRPr="00FC4299">
        <w:rPr>
          <w:rFonts w:ascii="Calibri" w:hAnsi="Calibri" w:cs="Calibri"/>
        </w:rPr>
        <w:t xml:space="preserve"> </w:t>
      </w:r>
      <w:proofErr w:type="spellStart"/>
      <w:r w:rsidRPr="00FC4299">
        <w:rPr>
          <w:rFonts w:ascii="Calibri" w:hAnsi="Calibri" w:cs="Calibri"/>
        </w:rPr>
        <w:t>ürünlerimiz</w:t>
      </w:r>
      <w:proofErr w:type="spellEnd"/>
      <w:r w:rsidRPr="00FC4299">
        <w:rPr>
          <w:rFonts w:ascii="Calibri" w:hAnsi="Calibri" w:cs="Calibri"/>
        </w:rPr>
        <w:t xml:space="preserve"> </w:t>
      </w:r>
      <w:proofErr w:type="spellStart"/>
      <w:r w:rsidRPr="00FC4299">
        <w:rPr>
          <w:rFonts w:ascii="Calibri" w:hAnsi="Calibri" w:cs="Calibri"/>
        </w:rPr>
        <w:t>orijinal</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lisanslıdır</w:t>
      </w:r>
      <w:proofErr w:type="spellEnd"/>
      <w:r w:rsidRPr="00FC4299">
        <w:rPr>
          <w:rFonts w:ascii="Calibri" w:hAnsi="Calibri" w:cs="Calibri"/>
        </w:rPr>
        <w:t>.</w:t>
      </w:r>
    </w:p>
    <w:p w14:paraId="0C26E9F5"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Bu çerçevede, Kurul tarafından belirlenen ve aşağıda yer alan teknik tedbirler konusunda </w:t>
      </w:r>
      <w:r w:rsidRPr="00FC4299">
        <w:rPr>
          <w:rFonts w:ascii="Calibri" w:hAnsi="Calibri" w:cs="Calibri"/>
          <w:b/>
          <w:bCs/>
          <w:color w:val="auto"/>
          <w:lang w:eastAsia="tr-TR"/>
        </w:rPr>
        <w:t>Şirket</w:t>
      </w:r>
      <w:r w:rsidRPr="00FC4299">
        <w:rPr>
          <w:rFonts w:ascii="Calibri" w:hAnsi="Calibri" w:cs="Calibri"/>
          <w:color w:val="auto"/>
          <w:lang w:eastAsia="tr-TR"/>
        </w:rPr>
        <w:t xml:space="preserve"> sürekli çalışma yapmaktadır:</w:t>
      </w:r>
    </w:p>
    <w:p w14:paraId="4BEA1746"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Yetki</w:t>
      </w:r>
      <w:proofErr w:type="spellEnd"/>
      <w:r w:rsidRPr="00FC4299">
        <w:rPr>
          <w:rFonts w:ascii="Calibri" w:hAnsi="Calibri" w:cs="Calibri"/>
        </w:rPr>
        <w:t xml:space="preserve"> </w:t>
      </w:r>
      <w:proofErr w:type="spellStart"/>
      <w:r w:rsidRPr="00FC4299">
        <w:rPr>
          <w:rFonts w:ascii="Calibri" w:hAnsi="Calibri" w:cs="Calibri"/>
        </w:rPr>
        <w:t>Matrisi</w:t>
      </w:r>
      <w:proofErr w:type="spellEnd"/>
    </w:p>
    <w:p w14:paraId="6E8BA5E7"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Yetki</w:t>
      </w:r>
      <w:proofErr w:type="spellEnd"/>
      <w:r w:rsidRPr="00FC4299">
        <w:rPr>
          <w:rFonts w:ascii="Calibri" w:hAnsi="Calibri" w:cs="Calibri"/>
        </w:rPr>
        <w:t xml:space="preserve"> </w:t>
      </w:r>
      <w:proofErr w:type="spellStart"/>
      <w:r w:rsidRPr="00FC4299">
        <w:rPr>
          <w:rFonts w:ascii="Calibri" w:hAnsi="Calibri" w:cs="Calibri"/>
        </w:rPr>
        <w:t>Kontrol</w:t>
      </w:r>
      <w:proofErr w:type="spellEnd"/>
      <w:r w:rsidRPr="00FC4299">
        <w:rPr>
          <w:rFonts w:ascii="Calibri" w:hAnsi="Calibri" w:cs="Calibri"/>
        </w:rPr>
        <w:t xml:space="preserve"> </w:t>
      </w:r>
    </w:p>
    <w:p w14:paraId="7E688813"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lastRenderedPageBreak/>
        <w:t>Erişim</w:t>
      </w:r>
      <w:proofErr w:type="spellEnd"/>
      <w:r w:rsidRPr="00FC4299">
        <w:rPr>
          <w:rFonts w:ascii="Calibri" w:hAnsi="Calibri" w:cs="Calibri"/>
        </w:rPr>
        <w:t xml:space="preserve"> </w:t>
      </w:r>
      <w:proofErr w:type="spellStart"/>
      <w:r w:rsidRPr="00FC4299">
        <w:rPr>
          <w:rFonts w:ascii="Calibri" w:hAnsi="Calibri" w:cs="Calibri"/>
        </w:rPr>
        <w:t>Logları</w:t>
      </w:r>
      <w:proofErr w:type="spellEnd"/>
      <w:r w:rsidRPr="00FC4299">
        <w:rPr>
          <w:rFonts w:ascii="Calibri" w:hAnsi="Calibri" w:cs="Calibri"/>
        </w:rPr>
        <w:t xml:space="preserve"> </w:t>
      </w:r>
    </w:p>
    <w:p w14:paraId="0B39362B"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Kullanıcı</w:t>
      </w:r>
      <w:proofErr w:type="spellEnd"/>
      <w:r w:rsidRPr="00FC4299">
        <w:rPr>
          <w:rFonts w:ascii="Calibri" w:hAnsi="Calibri" w:cs="Calibri"/>
        </w:rPr>
        <w:t xml:space="preserve"> </w:t>
      </w:r>
      <w:proofErr w:type="spellStart"/>
      <w:r w:rsidRPr="00FC4299">
        <w:rPr>
          <w:rFonts w:ascii="Calibri" w:hAnsi="Calibri" w:cs="Calibri"/>
        </w:rPr>
        <w:t>Hesap</w:t>
      </w:r>
      <w:proofErr w:type="spellEnd"/>
      <w:r w:rsidRPr="00FC4299">
        <w:rPr>
          <w:rFonts w:ascii="Calibri" w:hAnsi="Calibri" w:cs="Calibri"/>
        </w:rPr>
        <w:t xml:space="preserve"> </w:t>
      </w:r>
      <w:proofErr w:type="spellStart"/>
      <w:r w:rsidRPr="00FC4299">
        <w:rPr>
          <w:rFonts w:ascii="Calibri" w:hAnsi="Calibri" w:cs="Calibri"/>
        </w:rPr>
        <w:t>Yönetimi</w:t>
      </w:r>
      <w:proofErr w:type="spellEnd"/>
      <w:r w:rsidRPr="00FC4299">
        <w:rPr>
          <w:rFonts w:ascii="Calibri" w:hAnsi="Calibri" w:cs="Calibri"/>
        </w:rPr>
        <w:t xml:space="preserve"> </w:t>
      </w:r>
    </w:p>
    <w:p w14:paraId="2CDFCD70"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Ağ</w:t>
      </w:r>
      <w:proofErr w:type="spellEnd"/>
      <w:r w:rsidRPr="00FC4299">
        <w:rPr>
          <w:rFonts w:ascii="Calibri" w:hAnsi="Calibri" w:cs="Calibri"/>
        </w:rPr>
        <w:t xml:space="preserve"> </w:t>
      </w:r>
      <w:proofErr w:type="spellStart"/>
      <w:r w:rsidRPr="00FC4299">
        <w:rPr>
          <w:rFonts w:ascii="Calibri" w:hAnsi="Calibri" w:cs="Calibri"/>
        </w:rPr>
        <w:t>Güvenliği</w:t>
      </w:r>
      <w:proofErr w:type="spellEnd"/>
      <w:r w:rsidRPr="00FC4299">
        <w:rPr>
          <w:rFonts w:ascii="Calibri" w:hAnsi="Calibri" w:cs="Calibri"/>
        </w:rPr>
        <w:t xml:space="preserve"> </w:t>
      </w:r>
    </w:p>
    <w:p w14:paraId="20D915E9"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Uygulama</w:t>
      </w:r>
      <w:proofErr w:type="spellEnd"/>
      <w:r w:rsidRPr="00FC4299">
        <w:rPr>
          <w:rFonts w:ascii="Calibri" w:hAnsi="Calibri" w:cs="Calibri"/>
        </w:rPr>
        <w:t xml:space="preserve"> </w:t>
      </w:r>
      <w:proofErr w:type="spellStart"/>
      <w:r w:rsidRPr="00FC4299">
        <w:rPr>
          <w:rFonts w:ascii="Calibri" w:hAnsi="Calibri" w:cs="Calibri"/>
        </w:rPr>
        <w:t>Güvenliği</w:t>
      </w:r>
      <w:proofErr w:type="spellEnd"/>
      <w:r w:rsidRPr="00FC4299">
        <w:rPr>
          <w:rFonts w:ascii="Calibri" w:hAnsi="Calibri" w:cs="Calibri"/>
        </w:rPr>
        <w:t xml:space="preserve"> </w:t>
      </w:r>
    </w:p>
    <w:p w14:paraId="432A456A"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Şifreleme</w:t>
      </w:r>
      <w:proofErr w:type="spellEnd"/>
      <w:r w:rsidRPr="00FC4299">
        <w:rPr>
          <w:rFonts w:ascii="Calibri" w:hAnsi="Calibri" w:cs="Calibri"/>
        </w:rPr>
        <w:t xml:space="preserve"> </w:t>
      </w:r>
    </w:p>
    <w:p w14:paraId="47B5CF12"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Sızma</w:t>
      </w:r>
      <w:proofErr w:type="spellEnd"/>
      <w:r w:rsidRPr="00FC4299">
        <w:rPr>
          <w:rFonts w:ascii="Calibri" w:hAnsi="Calibri" w:cs="Calibri"/>
        </w:rPr>
        <w:t xml:space="preserve"> Testi </w:t>
      </w:r>
    </w:p>
    <w:p w14:paraId="24D5BE08"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Saldırı</w:t>
      </w:r>
      <w:proofErr w:type="spellEnd"/>
      <w:r w:rsidRPr="00FC4299">
        <w:rPr>
          <w:rFonts w:ascii="Calibri" w:hAnsi="Calibri" w:cs="Calibri"/>
        </w:rPr>
        <w:t xml:space="preserve"> </w:t>
      </w:r>
      <w:proofErr w:type="spellStart"/>
      <w:r w:rsidRPr="00FC4299">
        <w:rPr>
          <w:rFonts w:ascii="Calibri" w:hAnsi="Calibri" w:cs="Calibri"/>
        </w:rPr>
        <w:t>Tespit</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Önleme</w:t>
      </w:r>
      <w:proofErr w:type="spellEnd"/>
      <w:r w:rsidRPr="00FC4299">
        <w:rPr>
          <w:rFonts w:ascii="Calibri" w:hAnsi="Calibri" w:cs="Calibri"/>
        </w:rPr>
        <w:t xml:space="preserve"> </w:t>
      </w:r>
      <w:proofErr w:type="spellStart"/>
      <w:r w:rsidRPr="00FC4299">
        <w:rPr>
          <w:rFonts w:ascii="Calibri" w:hAnsi="Calibri" w:cs="Calibri"/>
        </w:rPr>
        <w:t>Sistemleri</w:t>
      </w:r>
      <w:proofErr w:type="spellEnd"/>
      <w:r w:rsidRPr="00FC4299">
        <w:rPr>
          <w:rFonts w:ascii="Calibri" w:hAnsi="Calibri" w:cs="Calibri"/>
        </w:rPr>
        <w:t xml:space="preserve"> </w:t>
      </w:r>
    </w:p>
    <w:p w14:paraId="36E8003D" w14:textId="77777777" w:rsidR="008F040B" w:rsidRPr="00FC4299" w:rsidRDefault="008F040B" w:rsidP="008F040B">
      <w:pPr>
        <w:pStyle w:val="ListeParagraf"/>
        <w:numPr>
          <w:ilvl w:val="0"/>
          <w:numId w:val="18"/>
        </w:numPr>
        <w:spacing w:before="120" w:after="120"/>
        <w:jc w:val="both"/>
        <w:rPr>
          <w:rFonts w:ascii="Calibri" w:hAnsi="Calibri" w:cs="Calibri"/>
        </w:rPr>
      </w:pPr>
      <w:r w:rsidRPr="00FC4299">
        <w:rPr>
          <w:rFonts w:ascii="Calibri" w:hAnsi="Calibri" w:cs="Calibri"/>
        </w:rPr>
        <w:t xml:space="preserve">Log </w:t>
      </w:r>
      <w:proofErr w:type="spellStart"/>
      <w:r w:rsidRPr="00FC4299">
        <w:rPr>
          <w:rFonts w:ascii="Calibri" w:hAnsi="Calibri" w:cs="Calibri"/>
        </w:rPr>
        <w:t>Kayıtları</w:t>
      </w:r>
      <w:proofErr w:type="spellEnd"/>
      <w:r w:rsidRPr="00FC4299">
        <w:rPr>
          <w:rFonts w:ascii="Calibri" w:hAnsi="Calibri" w:cs="Calibri"/>
        </w:rPr>
        <w:t xml:space="preserve"> </w:t>
      </w:r>
    </w:p>
    <w:p w14:paraId="7D5DFB00" w14:textId="77777777" w:rsidR="008F040B" w:rsidRPr="00FC4299" w:rsidRDefault="008F040B" w:rsidP="008F040B">
      <w:pPr>
        <w:pStyle w:val="ListeParagraf"/>
        <w:numPr>
          <w:ilvl w:val="0"/>
          <w:numId w:val="18"/>
        </w:numPr>
        <w:spacing w:before="120" w:after="120"/>
        <w:jc w:val="both"/>
        <w:rPr>
          <w:rFonts w:ascii="Calibri" w:hAnsi="Calibri" w:cs="Calibri"/>
        </w:rPr>
      </w:pPr>
      <w:r w:rsidRPr="00FC4299">
        <w:rPr>
          <w:rFonts w:ascii="Calibri" w:hAnsi="Calibri" w:cs="Calibri"/>
        </w:rPr>
        <w:t xml:space="preserve">Veri </w:t>
      </w:r>
      <w:proofErr w:type="spellStart"/>
      <w:r w:rsidRPr="00FC4299">
        <w:rPr>
          <w:rFonts w:ascii="Calibri" w:hAnsi="Calibri" w:cs="Calibri"/>
        </w:rPr>
        <w:t>Maskeleme</w:t>
      </w:r>
      <w:proofErr w:type="spellEnd"/>
      <w:r w:rsidRPr="00FC4299">
        <w:rPr>
          <w:rFonts w:ascii="Calibri" w:hAnsi="Calibri" w:cs="Calibri"/>
        </w:rPr>
        <w:t xml:space="preserve"> </w:t>
      </w:r>
    </w:p>
    <w:p w14:paraId="19731CD9" w14:textId="77777777" w:rsidR="008F040B" w:rsidRPr="00FC4299" w:rsidRDefault="008F040B" w:rsidP="008F040B">
      <w:pPr>
        <w:pStyle w:val="ListeParagraf"/>
        <w:numPr>
          <w:ilvl w:val="0"/>
          <w:numId w:val="18"/>
        </w:numPr>
        <w:spacing w:before="120" w:after="120"/>
        <w:jc w:val="both"/>
        <w:rPr>
          <w:rFonts w:ascii="Calibri" w:hAnsi="Calibri" w:cs="Calibri"/>
        </w:rPr>
      </w:pPr>
      <w:r w:rsidRPr="00FC4299">
        <w:rPr>
          <w:rFonts w:ascii="Calibri" w:hAnsi="Calibri" w:cs="Calibri"/>
        </w:rPr>
        <w:t xml:space="preserve">Veri </w:t>
      </w:r>
      <w:proofErr w:type="spellStart"/>
      <w:r w:rsidRPr="00FC4299">
        <w:rPr>
          <w:rFonts w:ascii="Calibri" w:hAnsi="Calibri" w:cs="Calibri"/>
        </w:rPr>
        <w:t>Kaybı</w:t>
      </w:r>
      <w:proofErr w:type="spellEnd"/>
      <w:r w:rsidRPr="00FC4299">
        <w:rPr>
          <w:rFonts w:ascii="Calibri" w:hAnsi="Calibri" w:cs="Calibri"/>
        </w:rPr>
        <w:t xml:space="preserve"> </w:t>
      </w:r>
      <w:proofErr w:type="spellStart"/>
      <w:r w:rsidRPr="00FC4299">
        <w:rPr>
          <w:rFonts w:ascii="Calibri" w:hAnsi="Calibri" w:cs="Calibri"/>
        </w:rPr>
        <w:t>Önleme</w:t>
      </w:r>
      <w:proofErr w:type="spellEnd"/>
      <w:r w:rsidRPr="00FC4299">
        <w:rPr>
          <w:rFonts w:ascii="Calibri" w:hAnsi="Calibri" w:cs="Calibri"/>
        </w:rPr>
        <w:t xml:space="preserve"> </w:t>
      </w:r>
      <w:proofErr w:type="spellStart"/>
      <w:r w:rsidRPr="00FC4299">
        <w:rPr>
          <w:rFonts w:ascii="Calibri" w:hAnsi="Calibri" w:cs="Calibri"/>
        </w:rPr>
        <w:t>Yazılımları</w:t>
      </w:r>
      <w:proofErr w:type="spellEnd"/>
      <w:r w:rsidRPr="00FC4299">
        <w:rPr>
          <w:rFonts w:ascii="Calibri" w:hAnsi="Calibri" w:cs="Calibri"/>
        </w:rPr>
        <w:t xml:space="preserve"> </w:t>
      </w:r>
    </w:p>
    <w:p w14:paraId="70266F65"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Yedekleme</w:t>
      </w:r>
      <w:proofErr w:type="spellEnd"/>
      <w:r w:rsidRPr="00FC4299">
        <w:rPr>
          <w:rFonts w:ascii="Calibri" w:hAnsi="Calibri" w:cs="Calibri"/>
        </w:rPr>
        <w:t xml:space="preserve"> </w:t>
      </w:r>
    </w:p>
    <w:p w14:paraId="0D8C693C"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Güvenlik</w:t>
      </w:r>
      <w:proofErr w:type="spellEnd"/>
      <w:r w:rsidRPr="00FC4299">
        <w:rPr>
          <w:rFonts w:ascii="Calibri" w:hAnsi="Calibri" w:cs="Calibri"/>
        </w:rPr>
        <w:t xml:space="preserve"> </w:t>
      </w:r>
      <w:proofErr w:type="spellStart"/>
      <w:r w:rsidRPr="00FC4299">
        <w:rPr>
          <w:rFonts w:ascii="Calibri" w:hAnsi="Calibri" w:cs="Calibri"/>
        </w:rPr>
        <w:t>Duvarları</w:t>
      </w:r>
      <w:proofErr w:type="spellEnd"/>
      <w:r w:rsidRPr="00FC4299">
        <w:rPr>
          <w:rFonts w:ascii="Calibri" w:hAnsi="Calibri" w:cs="Calibri"/>
        </w:rPr>
        <w:t xml:space="preserve"> </w:t>
      </w:r>
    </w:p>
    <w:p w14:paraId="5EADD9DE" w14:textId="77777777" w:rsidR="008F040B" w:rsidRPr="00FC4299" w:rsidRDefault="008F040B" w:rsidP="008F040B">
      <w:pPr>
        <w:pStyle w:val="ListeParagraf"/>
        <w:numPr>
          <w:ilvl w:val="0"/>
          <w:numId w:val="18"/>
        </w:numPr>
        <w:spacing w:before="120" w:after="120"/>
        <w:jc w:val="both"/>
        <w:rPr>
          <w:rFonts w:ascii="Calibri" w:hAnsi="Calibri" w:cs="Calibri"/>
        </w:rPr>
      </w:pPr>
      <w:proofErr w:type="spellStart"/>
      <w:r w:rsidRPr="00FC4299">
        <w:rPr>
          <w:rFonts w:ascii="Calibri" w:hAnsi="Calibri" w:cs="Calibri"/>
        </w:rPr>
        <w:t>Güncel</w:t>
      </w:r>
      <w:proofErr w:type="spellEnd"/>
      <w:r w:rsidRPr="00FC4299">
        <w:rPr>
          <w:rFonts w:ascii="Calibri" w:hAnsi="Calibri" w:cs="Calibri"/>
        </w:rPr>
        <w:t xml:space="preserve"> Anti-</w:t>
      </w:r>
      <w:proofErr w:type="spellStart"/>
      <w:r w:rsidRPr="00FC4299">
        <w:rPr>
          <w:rFonts w:ascii="Calibri" w:hAnsi="Calibri" w:cs="Calibri"/>
        </w:rPr>
        <w:t>Virüs</w:t>
      </w:r>
      <w:proofErr w:type="spellEnd"/>
      <w:r w:rsidRPr="00FC4299">
        <w:rPr>
          <w:rFonts w:ascii="Calibri" w:hAnsi="Calibri" w:cs="Calibri"/>
        </w:rPr>
        <w:t xml:space="preserve"> </w:t>
      </w:r>
      <w:proofErr w:type="spellStart"/>
      <w:r w:rsidRPr="00FC4299">
        <w:rPr>
          <w:rFonts w:ascii="Calibri" w:hAnsi="Calibri" w:cs="Calibri"/>
        </w:rPr>
        <w:t>Sistemleri</w:t>
      </w:r>
      <w:proofErr w:type="spellEnd"/>
      <w:r w:rsidRPr="00FC4299">
        <w:rPr>
          <w:rFonts w:ascii="Calibri" w:hAnsi="Calibri" w:cs="Calibri"/>
        </w:rPr>
        <w:t xml:space="preserve"> </w:t>
      </w:r>
    </w:p>
    <w:p w14:paraId="4E8C06E5" w14:textId="77777777" w:rsidR="008F040B" w:rsidRPr="00FC4299" w:rsidRDefault="008F040B" w:rsidP="008F040B">
      <w:pPr>
        <w:pStyle w:val="ListeParagraf"/>
        <w:numPr>
          <w:ilvl w:val="0"/>
          <w:numId w:val="18"/>
        </w:numPr>
        <w:spacing w:before="120" w:after="120"/>
        <w:jc w:val="both"/>
        <w:rPr>
          <w:rFonts w:ascii="Calibri" w:hAnsi="Calibri" w:cs="Calibri"/>
        </w:rPr>
      </w:pPr>
      <w:r w:rsidRPr="00FC4299">
        <w:rPr>
          <w:rFonts w:ascii="Calibri" w:hAnsi="Calibri" w:cs="Calibri"/>
        </w:rPr>
        <w:t xml:space="preserve">Silme, Yok </w:t>
      </w:r>
      <w:proofErr w:type="spellStart"/>
      <w:r w:rsidRPr="00FC4299">
        <w:rPr>
          <w:rFonts w:ascii="Calibri" w:hAnsi="Calibri" w:cs="Calibri"/>
        </w:rPr>
        <w:t>Etme</w:t>
      </w:r>
      <w:proofErr w:type="spellEnd"/>
      <w:r w:rsidRPr="00FC4299">
        <w:rPr>
          <w:rFonts w:ascii="Calibri" w:hAnsi="Calibri" w:cs="Calibri"/>
        </w:rPr>
        <w:t xml:space="preserve"> </w:t>
      </w:r>
      <w:proofErr w:type="spellStart"/>
      <w:r w:rsidRPr="00FC4299">
        <w:rPr>
          <w:rFonts w:ascii="Calibri" w:hAnsi="Calibri" w:cs="Calibri"/>
        </w:rPr>
        <w:t>veya</w:t>
      </w:r>
      <w:proofErr w:type="spellEnd"/>
      <w:r w:rsidRPr="00FC4299">
        <w:rPr>
          <w:rFonts w:ascii="Calibri" w:hAnsi="Calibri" w:cs="Calibri"/>
        </w:rPr>
        <w:t xml:space="preserve"> </w:t>
      </w:r>
      <w:proofErr w:type="spellStart"/>
      <w:r w:rsidRPr="00FC4299">
        <w:rPr>
          <w:rFonts w:ascii="Calibri" w:hAnsi="Calibri" w:cs="Calibri"/>
        </w:rPr>
        <w:t>Anonim</w:t>
      </w:r>
      <w:proofErr w:type="spellEnd"/>
      <w:r w:rsidRPr="00FC4299">
        <w:rPr>
          <w:rFonts w:ascii="Calibri" w:hAnsi="Calibri" w:cs="Calibri"/>
        </w:rPr>
        <w:t xml:space="preserve"> Hale </w:t>
      </w:r>
      <w:proofErr w:type="spellStart"/>
      <w:r w:rsidRPr="00FC4299">
        <w:rPr>
          <w:rFonts w:ascii="Calibri" w:hAnsi="Calibri" w:cs="Calibri"/>
        </w:rPr>
        <w:t>Getirme</w:t>
      </w:r>
      <w:proofErr w:type="spellEnd"/>
      <w:r w:rsidRPr="00FC4299">
        <w:rPr>
          <w:rFonts w:ascii="Calibri" w:hAnsi="Calibri" w:cs="Calibri"/>
        </w:rPr>
        <w:t xml:space="preserve"> </w:t>
      </w:r>
    </w:p>
    <w:p w14:paraId="662EFEEE" w14:textId="77777777" w:rsidR="009577B3" w:rsidRPr="00FC4299" w:rsidRDefault="009577B3" w:rsidP="009577B3">
      <w:pPr>
        <w:pStyle w:val="ListeParagraf"/>
        <w:spacing w:before="120" w:after="120"/>
        <w:jc w:val="both"/>
        <w:rPr>
          <w:rFonts w:ascii="Calibri" w:hAnsi="Calibri" w:cs="Calibri"/>
        </w:rPr>
      </w:pPr>
    </w:p>
    <w:p w14:paraId="2A674752" w14:textId="77777777" w:rsidR="008F040B" w:rsidRPr="00FC4299" w:rsidRDefault="008F040B" w:rsidP="008F040B">
      <w:pPr>
        <w:pStyle w:val="ListeParagraf"/>
        <w:numPr>
          <w:ilvl w:val="2"/>
          <w:numId w:val="15"/>
        </w:numPr>
        <w:spacing w:before="120" w:after="120"/>
        <w:jc w:val="both"/>
        <w:rPr>
          <w:rFonts w:ascii="Calibri" w:hAnsi="Calibri" w:cs="Calibri"/>
          <w:b/>
          <w:bCs/>
        </w:rPr>
      </w:pPr>
      <w:proofErr w:type="spellStart"/>
      <w:r w:rsidRPr="00FC4299">
        <w:rPr>
          <w:rFonts w:ascii="Calibri" w:hAnsi="Calibri" w:cs="Calibri"/>
          <w:b/>
          <w:bCs/>
        </w:rPr>
        <w:t>İdari</w:t>
      </w:r>
      <w:proofErr w:type="spellEnd"/>
      <w:r w:rsidRPr="00FC4299">
        <w:rPr>
          <w:rFonts w:ascii="Calibri" w:hAnsi="Calibri" w:cs="Calibri"/>
          <w:b/>
          <w:bCs/>
        </w:rPr>
        <w:t xml:space="preserve"> </w:t>
      </w:r>
      <w:proofErr w:type="spellStart"/>
      <w:r w:rsidRPr="00FC4299">
        <w:rPr>
          <w:rFonts w:ascii="Calibri" w:hAnsi="Calibri" w:cs="Calibri"/>
          <w:b/>
          <w:bCs/>
        </w:rPr>
        <w:t>Tedbirler</w:t>
      </w:r>
      <w:proofErr w:type="spellEnd"/>
    </w:p>
    <w:p w14:paraId="5727E7FF"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kişisel verilerin hukuka uygun olarak işlenmesini sağlanması ve kişisel verilere hukuka aykırı olarak erişilmesinin önlenmesi için alınan başlıca idari tedbirler şu şekildedir:</w:t>
      </w:r>
    </w:p>
    <w:p w14:paraId="30FC039B" w14:textId="77777777" w:rsidR="008F040B" w:rsidRPr="00FC4299" w:rsidRDefault="008F040B" w:rsidP="008F040B">
      <w:pPr>
        <w:pStyle w:val="ListeParagraf"/>
        <w:numPr>
          <w:ilvl w:val="0"/>
          <w:numId w:val="19"/>
        </w:numPr>
        <w:spacing w:before="120" w:after="120"/>
        <w:jc w:val="both"/>
        <w:rPr>
          <w:rFonts w:ascii="Calibri" w:hAnsi="Calibri" w:cs="Calibri"/>
        </w:rPr>
      </w:pPr>
      <w:proofErr w:type="spellStart"/>
      <w:r w:rsidRPr="00FC4299">
        <w:rPr>
          <w:rFonts w:ascii="Calibri" w:hAnsi="Calibri" w:cs="Calibri"/>
        </w:rPr>
        <w:t>Personel</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korunması</w:t>
      </w:r>
      <w:proofErr w:type="spellEnd"/>
      <w:r w:rsidRPr="00FC4299">
        <w:rPr>
          <w:rFonts w:ascii="Calibri" w:hAnsi="Calibri" w:cs="Calibri"/>
        </w:rPr>
        <w:t xml:space="preserve"> </w:t>
      </w:r>
      <w:proofErr w:type="spellStart"/>
      <w:r w:rsidRPr="00FC4299">
        <w:rPr>
          <w:rFonts w:ascii="Calibri" w:hAnsi="Calibri" w:cs="Calibri"/>
        </w:rPr>
        <w:t>hukuku</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hukuka</w:t>
      </w:r>
      <w:proofErr w:type="spellEnd"/>
      <w:r w:rsidRPr="00FC4299">
        <w:rPr>
          <w:rFonts w:ascii="Calibri" w:hAnsi="Calibri" w:cs="Calibri"/>
        </w:rPr>
        <w:t xml:space="preserve"> </w:t>
      </w:r>
      <w:proofErr w:type="spellStart"/>
      <w:r w:rsidRPr="00FC4299">
        <w:rPr>
          <w:rFonts w:ascii="Calibri" w:hAnsi="Calibri" w:cs="Calibri"/>
        </w:rPr>
        <w:t>uygun</w:t>
      </w:r>
      <w:proofErr w:type="spellEnd"/>
      <w:r w:rsidRPr="00FC4299">
        <w:rPr>
          <w:rFonts w:ascii="Calibri" w:hAnsi="Calibri" w:cs="Calibri"/>
        </w:rPr>
        <w:t xml:space="preserve"> </w:t>
      </w:r>
      <w:proofErr w:type="spellStart"/>
      <w:r w:rsidRPr="00FC4299">
        <w:rPr>
          <w:rFonts w:ascii="Calibri" w:hAnsi="Calibri" w:cs="Calibri"/>
        </w:rPr>
        <w:t>olarak</w:t>
      </w:r>
      <w:proofErr w:type="spellEnd"/>
      <w:r w:rsidRPr="00FC4299">
        <w:rPr>
          <w:rFonts w:ascii="Calibri" w:hAnsi="Calibri" w:cs="Calibri"/>
        </w:rPr>
        <w:t xml:space="preserve"> </w:t>
      </w:r>
      <w:proofErr w:type="spellStart"/>
      <w:r w:rsidRPr="00FC4299">
        <w:rPr>
          <w:rFonts w:ascii="Calibri" w:hAnsi="Calibri" w:cs="Calibri"/>
        </w:rPr>
        <w:t>işlenmesi</w:t>
      </w:r>
      <w:proofErr w:type="spellEnd"/>
      <w:r w:rsidRPr="00FC4299">
        <w:rPr>
          <w:rFonts w:ascii="Calibri" w:hAnsi="Calibri" w:cs="Calibri"/>
        </w:rPr>
        <w:t xml:space="preserve"> </w:t>
      </w:r>
      <w:proofErr w:type="spellStart"/>
      <w:r w:rsidRPr="00FC4299">
        <w:rPr>
          <w:rFonts w:ascii="Calibri" w:hAnsi="Calibri" w:cs="Calibri"/>
        </w:rPr>
        <w:t>konusunda</w:t>
      </w:r>
      <w:proofErr w:type="spellEnd"/>
      <w:r w:rsidRPr="00FC4299">
        <w:rPr>
          <w:rFonts w:ascii="Calibri" w:hAnsi="Calibri" w:cs="Calibri"/>
        </w:rPr>
        <w:t xml:space="preserve"> </w:t>
      </w:r>
      <w:proofErr w:type="spellStart"/>
      <w:r w:rsidRPr="00FC4299">
        <w:rPr>
          <w:rFonts w:ascii="Calibri" w:hAnsi="Calibri" w:cs="Calibri"/>
        </w:rPr>
        <w:t>bilgilendirilmekte</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eğitilmektedir</w:t>
      </w:r>
      <w:proofErr w:type="spellEnd"/>
      <w:r w:rsidRPr="00FC4299">
        <w:rPr>
          <w:rFonts w:ascii="Calibri" w:hAnsi="Calibri" w:cs="Calibri"/>
        </w:rPr>
        <w:t>.</w:t>
      </w:r>
    </w:p>
    <w:p w14:paraId="4F232AEC" w14:textId="77777777" w:rsidR="008F040B" w:rsidRPr="00FC4299" w:rsidRDefault="008F040B" w:rsidP="008F040B">
      <w:pPr>
        <w:pStyle w:val="ListeParagraf"/>
        <w:numPr>
          <w:ilvl w:val="0"/>
          <w:numId w:val="19"/>
        </w:numPr>
        <w:spacing w:before="120" w:after="120"/>
        <w:jc w:val="both"/>
        <w:rPr>
          <w:rFonts w:ascii="Calibri" w:hAnsi="Calibri" w:cs="Calibri"/>
        </w:rPr>
      </w:pP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iş</w:t>
      </w:r>
      <w:proofErr w:type="spellEnd"/>
      <w:r w:rsidRPr="00FC4299">
        <w:rPr>
          <w:rFonts w:ascii="Calibri" w:hAnsi="Calibri" w:cs="Calibri"/>
        </w:rPr>
        <w:t xml:space="preserve"> </w:t>
      </w:r>
      <w:proofErr w:type="spellStart"/>
      <w:r w:rsidRPr="00FC4299">
        <w:rPr>
          <w:rFonts w:ascii="Calibri" w:hAnsi="Calibri" w:cs="Calibri"/>
        </w:rPr>
        <w:t>birimlerinin</w:t>
      </w:r>
      <w:proofErr w:type="spellEnd"/>
      <w:r w:rsidRPr="00FC4299">
        <w:rPr>
          <w:rFonts w:ascii="Calibri" w:hAnsi="Calibri" w:cs="Calibri"/>
        </w:rPr>
        <w:t xml:space="preserve"> </w:t>
      </w:r>
      <w:proofErr w:type="spellStart"/>
      <w:r w:rsidRPr="00FC4299">
        <w:rPr>
          <w:rFonts w:ascii="Calibri" w:hAnsi="Calibri" w:cs="Calibri"/>
        </w:rPr>
        <w:t>yürütmüş</w:t>
      </w:r>
      <w:proofErr w:type="spellEnd"/>
      <w:r w:rsidRPr="00FC4299">
        <w:rPr>
          <w:rFonts w:ascii="Calibri" w:hAnsi="Calibri" w:cs="Calibri"/>
        </w:rPr>
        <w:t xml:space="preserve"> </w:t>
      </w:r>
      <w:proofErr w:type="spellStart"/>
      <w:r w:rsidRPr="00FC4299">
        <w:rPr>
          <w:rFonts w:ascii="Calibri" w:hAnsi="Calibri" w:cs="Calibri"/>
        </w:rPr>
        <w:t>olduğu</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w:t>
      </w:r>
      <w:proofErr w:type="spellEnd"/>
      <w:r w:rsidRPr="00FC4299">
        <w:rPr>
          <w:rFonts w:ascii="Calibri" w:hAnsi="Calibri" w:cs="Calibri"/>
        </w:rPr>
        <w:t xml:space="preserve"> </w:t>
      </w:r>
      <w:proofErr w:type="spellStart"/>
      <w:r w:rsidRPr="00FC4299">
        <w:rPr>
          <w:rFonts w:ascii="Calibri" w:hAnsi="Calibri" w:cs="Calibri"/>
        </w:rPr>
        <w:t>işleme</w:t>
      </w:r>
      <w:proofErr w:type="spellEnd"/>
      <w:r w:rsidRPr="00FC4299">
        <w:rPr>
          <w:rFonts w:ascii="Calibri" w:hAnsi="Calibri" w:cs="Calibri"/>
        </w:rPr>
        <w:t xml:space="preserve"> </w:t>
      </w:r>
      <w:proofErr w:type="spellStart"/>
      <w:r w:rsidRPr="00FC4299">
        <w:rPr>
          <w:rFonts w:ascii="Calibri" w:hAnsi="Calibri" w:cs="Calibri"/>
        </w:rPr>
        <w:t>faaliyetleri</w:t>
      </w:r>
      <w:proofErr w:type="spellEnd"/>
      <w:r w:rsidRPr="00FC4299">
        <w:rPr>
          <w:rFonts w:ascii="Calibri" w:hAnsi="Calibri" w:cs="Calibri"/>
        </w:rPr>
        <w:t xml:space="preserve">; </w:t>
      </w:r>
      <w:proofErr w:type="spellStart"/>
      <w:r w:rsidRPr="00FC4299">
        <w:rPr>
          <w:rFonts w:ascii="Calibri" w:hAnsi="Calibri" w:cs="Calibri"/>
        </w:rPr>
        <w:t>bu</w:t>
      </w:r>
      <w:proofErr w:type="spellEnd"/>
      <w:r w:rsidRPr="00FC4299">
        <w:rPr>
          <w:rFonts w:ascii="Calibri" w:hAnsi="Calibri" w:cs="Calibri"/>
        </w:rPr>
        <w:t xml:space="preserve"> </w:t>
      </w:r>
      <w:proofErr w:type="spellStart"/>
      <w:r w:rsidRPr="00FC4299">
        <w:rPr>
          <w:rFonts w:ascii="Calibri" w:hAnsi="Calibri" w:cs="Calibri"/>
        </w:rPr>
        <w:t>faaliyetlerin</w:t>
      </w:r>
      <w:proofErr w:type="spellEnd"/>
      <w:r w:rsidRPr="00FC4299">
        <w:rPr>
          <w:rFonts w:ascii="Calibri" w:hAnsi="Calibri" w:cs="Calibri"/>
        </w:rPr>
        <w:t xml:space="preserve"> </w:t>
      </w:r>
      <w:proofErr w:type="spellStart"/>
      <w:r w:rsidRPr="00FC4299">
        <w:rPr>
          <w:rFonts w:ascii="Calibri" w:hAnsi="Calibri" w:cs="Calibri"/>
        </w:rPr>
        <w:t>KVKK’da</w:t>
      </w:r>
      <w:proofErr w:type="spellEnd"/>
      <w:r w:rsidRPr="00FC4299">
        <w:rPr>
          <w:rFonts w:ascii="Calibri" w:hAnsi="Calibri" w:cs="Calibri"/>
        </w:rPr>
        <w:t xml:space="preserve"> </w:t>
      </w:r>
      <w:proofErr w:type="spellStart"/>
      <w:r w:rsidRPr="00FC4299">
        <w:rPr>
          <w:rFonts w:ascii="Calibri" w:hAnsi="Calibri" w:cs="Calibri"/>
        </w:rPr>
        <w:t>belirtilen</w:t>
      </w:r>
      <w:proofErr w:type="spellEnd"/>
      <w:r w:rsidRPr="00FC4299">
        <w:rPr>
          <w:rFonts w:ascii="Calibri" w:hAnsi="Calibri" w:cs="Calibri"/>
        </w:rPr>
        <w:t xml:space="preserve"> </w:t>
      </w:r>
      <w:proofErr w:type="spellStart"/>
      <w:r w:rsidRPr="00FC4299">
        <w:rPr>
          <w:rFonts w:ascii="Calibri" w:hAnsi="Calibri" w:cs="Calibri"/>
        </w:rPr>
        <w:t>veri</w:t>
      </w:r>
      <w:proofErr w:type="spellEnd"/>
      <w:r w:rsidRPr="00FC4299">
        <w:rPr>
          <w:rFonts w:ascii="Calibri" w:hAnsi="Calibri" w:cs="Calibri"/>
        </w:rPr>
        <w:t xml:space="preserve"> </w:t>
      </w:r>
      <w:proofErr w:type="spellStart"/>
      <w:r w:rsidRPr="00FC4299">
        <w:rPr>
          <w:rFonts w:ascii="Calibri" w:hAnsi="Calibri" w:cs="Calibri"/>
        </w:rPr>
        <w:t>işleme</w:t>
      </w:r>
      <w:proofErr w:type="spellEnd"/>
      <w:r w:rsidRPr="00FC4299">
        <w:rPr>
          <w:rFonts w:ascii="Calibri" w:hAnsi="Calibri" w:cs="Calibri"/>
        </w:rPr>
        <w:t xml:space="preserve"> </w:t>
      </w:r>
      <w:proofErr w:type="spellStart"/>
      <w:r w:rsidRPr="00FC4299">
        <w:rPr>
          <w:rFonts w:ascii="Calibri" w:hAnsi="Calibri" w:cs="Calibri"/>
        </w:rPr>
        <w:t>şartlarına</w:t>
      </w:r>
      <w:proofErr w:type="spellEnd"/>
      <w:r w:rsidRPr="00FC4299">
        <w:rPr>
          <w:rFonts w:ascii="Calibri" w:hAnsi="Calibri" w:cs="Calibri"/>
        </w:rPr>
        <w:t xml:space="preserve"> </w:t>
      </w:r>
      <w:proofErr w:type="spellStart"/>
      <w:r w:rsidRPr="00FC4299">
        <w:rPr>
          <w:rFonts w:ascii="Calibri" w:hAnsi="Calibri" w:cs="Calibri"/>
        </w:rPr>
        <w:t>uygunluğunun</w:t>
      </w:r>
      <w:proofErr w:type="spellEnd"/>
      <w:r w:rsidRPr="00FC4299">
        <w:rPr>
          <w:rFonts w:ascii="Calibri" w:hAnsi="Calibri" w:cs="Calibri"/>
        </w:rPr>
        <w:t xml:space="preserve"> </w:t>
      </w:r>
      <w:proofErr w:type="spellStart"/>
      <w:r w:rsidRPr="00FC4299">
        <w:rPr>
          <w:rFonts w:ascii="Calibri" w:hAnsi="Calibri" w:cs="Calibri"/>
        </w:rPr>
        <w:t>sağlanması</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yerine</w:t>
      </w:r>
      <w:proofErr w:type="spellEnd"/>
      <w:r w:rsidRPr="00FC4299">
        <w:rPr>
          <w:rFonts w:ascii="Calibri" w:hAnsi="Calibri" w:cs="Calibri"/>
        </w:rPr>
        <w:t xml:space="preserve"> </w:t>
      </w:r>
      <w:proofErr w:type="spellStart"/>
      <w:r w:rsidRPr="00FC4299">
        <w:rPr>
          <w:rFonts w:ascii="Calibri" w:hAnsi="Calibri" w:cs="Calibri"/>
        </w:rPr>
        <w:t>getirilecek</w:t>
      </w:r>
      <w:proofErr w:type="spellEnd"/>
      <w:r w:rsidRPr="00FC4299">
        <w:rPr>
          <w:rFonts w:ascii="Calibri" w:hAnsi="Calibri" w:cs="Calibri"/>
        </w:rPr>
        <w:t xml:space="preserve"> </w:t>
      </w:r>
      <w:proofErr w:type="spellStart"/>
      <w:r w:rsidRPr="00FC4299">
        <w:rPr>
          <w:rFonts w:ascii="Calibri" w:hAnsi="Calibri" w:cs="Calibri"/>
        </w:rPr>
        <w:t>olan</w:t>
      </w:r>
      <w:proofErr w:type="spellEnd"/>
      <w:r w:rsidRPr="00FC4299">
        <w:rPr>
          <w:rFonts w:ascii="Calibri" w:hAnsi="Calibri" w:cs="Calibri"/>
        </w:rPr>
        <w:t xml:space="preserve"> </w:t>
      </w:r>
      <w:proofErr w:type="spellStart"/>
      <w:r w:rsidRPr="00FC4299">
        <w:rPr>
          <w:rFonts w:ascii="Calibri" w:hAnsi="Calibri" w:cs="Calibri"/>
        </w:rPr>
        <w:t>gereklilikler</w:t>
      </w:r>
      <w:proofErr w:type="spellEnd"/>
      <w:r w:rsidRPr="00FC4299">
        <w:rPr>
          <w:rFonts w:ascii="Calibri" w:hAnsi="Calibri" w:cs="Calibri"/>
        </w:rPr>
        <w:t xml:space="preserve"> her </w:t>
      </w:r>
      <w:proofErr w:type="spellStart"/>
      <w:r w:rsidRPr="00FC4299">
        <w:rPr>
          <w:rFonts w:ascii="Calibri" w:hAnsi="Calibri" w:cs="Calibri"/>
        </w:rPr>
        <w:t>bir</w:t>
      </w:r>
      <w:proofErr w:type="spellEnd"/>
      <w:r w:rsidRPr="00FC4299">
        <w:rPr>
          <w:rFonts w:ascii="Calibri" w:hAnsi="Calibri" w:cs="Calibri"/>
        </w:rPr>
        <w:t xml:space="preserve"> </w:t>
      </w:r>
      <w:proofErr w:type="spellStart"/>
      <w:r w:rsidRPr="00FC4299">
        <w:rPr>
          <w:rFonts w:ascii="Calibri" w:hAnsi="Calibri" w:cs="Calibri"/>
        </w:rPr>
        <w:t>iş</w:t>
      </w:r>
      <w:proofErr w:type="spellEnd"/>
      <w:r w:rsidRPr="00FC4299">
        <w:rPr>
          <w:rFonts w:ascii="Calibri" w:hAnsi="Calibri" w:cs="Calibri"/>
        </w:rPr>
        <w:t xml:space="preserve"> </w:t>
      </w:r>
      <w:proofErr w:type="spellStart"/>
      <w:r w:rsidRPr="00FC4299">
        <w:rPr>
          <w:rFonts w:ascii="Calibri" w:hAnsi="Calibri" w:cs="Calibri"/>
        </w:rPr>
        <w:t>birimi</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yürütülen</w:t>
      </w:r>
      <w:proofErr w:type="spellEnd"/>
      <w:r w:rsidRPr="00FC4299">
        <w:rPr>
          <w:rFonts w:ascii="Calibri" w:hAnsi="Calibri" w:cs="Calibri"/>
        </w:rPr>
        <w:t xml:space="preserve"> </w:t>
      </w:r>
      <w:proofErr w:type="spellStart"/>
      <w:r w:rsidRPr="00FC4299">
        <w:rPr>
          <w:rFonts w:ascii="Calibri" w:hAnsi="Calibri" w:cs="Calibri"/>
        </w:rPr>
        <w:t>faaliyet</w:t>
      </w:r>
      <w:proofErr w:type="spellEnd"/>
      <w:r w:rsidRPr="00FC4299">
        <w:rPr>
          <w:rFonts w:ascii="Calibri" w:hAnsi="Calibri" w:cs="Calibri"/>
        </w:rPr>
        <w:t xml:space="preserve"> </w:t>
      </w:r>
      <w:proofErr w:type="spellStart"/>
      <w:r w:rsidRPr="00FC4299">
        <w:rPr>
          <w:rFonts w:ascii="Calibri" w:hAnsi="Calibri" w:cs="Calibri"/>
        </w:rPr>
        <w:t>özelinde</w:t>
      </w:r>
      <w:proofErr w:type="spellEnd"/>
      <w:r w:rsidRPr="00FC4299">
        <w:rPr>
          <w:rFonts w:ascii="Calibri" w:hAnsi="Calibri" w:cs="Calibri"/>
        </w:rPr>
        <w:t xml:space="preserve"> </w:t>
      </w:r>
      <w:proofErr w:type="spellStart"/>
      <w:r w:rsidRPr="00FC4299">
        <w:rPr>
          <w:rFonts w:ascii="Calibri" w:hAnsi="Calibri" w:cs="Calibri"/>
        </w:rPr>
        <w:t>incelenmektedir</w:t>
      </w:r>
      <w:proofErr w:type="spellEnd"/>
      <w:r w:rsidRPr="00FC4299">
        <w:rPr>
          <w:rFonts w:ascii="Calibri" w:hAnsi="Calibri" w:cs="Calibri"/>
        </w:rPr>
        <w:t>.</w:t>
      </w:r>
    </w:p>
    <w:p w14:paraId="133282DE" w14:textId="77777777" w:rsidR="008F040B" w:rsidRPr="00FC4299" w:rsidRDefault="008F040B" w:rsidP="008F040B">
      <w:pPr>
        <w:pStyle w:val="ListeParagraf"/>
        <w:numPr>
          <w:ilvl w:val="0"/>
          <w:numId w:val="19"/>
        </w:numPr>
        <w:spacing w:before="120" w:after="120"/>
        <w:jc w:val="both"/>
        <w:rPr>
          <w:rFonts w:ascii="Calibri" w:hAnsi="Calibri" w:cs="Calibri"/>
        </w:rPr>
      </w:pP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ile</w:t>
      </w:r>
      <w:proofErr w:type="spellEnd"/>
      <w:r w:rsidRPr="00FC4299">
        <w:rPr>
          <w:rFonts w:ascii="Calibri" w:hAnsi="Calibri" w:cs="Calibri"/>
        </w:rPr>
        <w:t xml:space="preserve"> </w:t>
      </w:r>
      <w:proofErr w:type="spellStart"/>
      <w:r w:rsidRPr="00FC4299">
        <w:rPr>
          <w:rFonts w:ascii="Calibri" w:hAnsi="Calibri" w:cs="Calibri"/>
        </w:rPr>
        <w:t>çalışanları</w:t>
      </w:r>
      <w:proofErr w:type="spellEnd"/>
      <w:r w:rsidRPr="00FC4299">
        <w:rPr>
          <w:rFonts w:ascii="Calibri" w:hAnsi="Calibri" w:cs="Calibri"/>
        </w:rPr>
        <w:t xml:space="preserve"> </w:t>
      </w:r>
      <w:proofErr w:type="spellStart"/>
      <w:r w:rsidRPr="00FC4299">
        <w:rPr>
          <w:rFonts w:ascii="Calibri" w:hAnsi="Calibri" w:cs="Calibri"/>
        </w:rPr>
        <w:t>arasındaki</w:t>
      </w:r>
      <w:proofErr w:type="spellEnd"/>
      <w:r w:rsidRPr="00FC4299">
        <w:rPr>
          <w:rFonts w:ascii="Calibri" w:hAnsi="Calibri" w:cs="Calibri"/>
        </w:rPr>
        <w:t xml:space="preserve"> </w:t>
      </w:r>
      <w:proofErr w:type="spellStart"/>
      <w:r w:rsidRPr="00FC4299">
        <w:rPr>
          <w:rFonts w:ascii="Calibri" w:hAnsi="Calibri" w:cs="Calibri"/>
        </w:rPr>
        <w:t>hukuki</w:t>
      </w:r>
      <w:proofErr w:type="spellEnd"/>
      <w:r w:rsidRPr="00FC4299">
        <w:rPr>
          <w:rFonts w:ascii="Calibri" w:hAnsi="Calibri" w:cs="Calibri"/>
        </w:rPr>
        <w:t xml:space="preserve"> </w:t>
      </w:r>
      <w:proofErr w:type="spellStart"/>
      <w:r w:rsidRPr="00FC4299">
        <w:rPr>
          <w:rFonts w:ascii="Calibri" w:hAnsi="Calibri" w:cs="Calibri"/>
        </w:rPr>
        <w:t>ilişkiyi</w:t>
      </w:r>
      <w:proofErr w:type="spellEnd"/>
      <w:r w:rsidRPr="00FC4299">
        <w:rPr>
          <w:rFonts w:ascii="Calibri" w:hAnsi="Calibri" w:cs="Calibri"/>
        </w:rPr>
        <w:t xml:space="preserve"> </w:t>
      </w:r>
      <w:proofErr w:type="spellStart"/>
      <w:r w:rsidRPr="00FC4299">
        <w:rPr>
          <w:rFonts w:ascii="Calibri" w:hAnsi="Calibri" w:cs="Calibri"/>
        </w:rPr>
        <w:t>yöneten</w:t>
      </w:r>
      <w:proofErr w:type="spellEnd"/>
      <w:r w:rsidRPr="00FC4299">
        <w:rPr>
          <w:rFonts w:ascii="Calibri" w:hAnsi="Calibri" w:cs="Calibri"/>
        </w:rPr>
        <w:t xml:space="preserve"> </w:t>
      </w:r>
      <w:proofErr w:type="spellStart"/>
      <w:r w:rsidRPr="00FC4299">
        <w:rPr>
          <w:rFonts w:ascii="Calibri" w:hAnsi="Calibri" w:cs="Calibri"/>
        </w:rPr>
        <w:t>sözleşme</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belgelerle</w:t>
      </w:r>
      <w:proofErr w:type="spellEnd"/>
      <w:r w:rsidRPr="00FC4299">
        <w:rPr>
          <w:rFonts w:ascii="Calibri" w:hAnsi="Calibri" w:cs="Calibri"/>
        </w:rPr>
        <w:t xml:space="preserve">, </w:t>
      </w: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talimatları</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kanunla</w:t>
      </w:r>
      <w:proofErr w:type="spellEnd"/>
      <w:r w:rsidRPr="00FC4299">
        <w:rPr>
          <w:rFonts w:ascii="Calibri" w:hAnsi="Calibri" w:cs="Calibri"/>
        </w:rPr>
        <w:t xml:space="preserve"> </w:t>
      </w:r>
      <w:proofErr w:type="spellStart"/>
      <w:r w:rsidRPr="00FC4299">
        <w:rPr>
          <w:rFonts w:ascii="Calibri" w:hAnsi="Calibri" w:cs="Calibri"/>
        </w:rPr>
        <w:t>getirilen</w:t>
      </w:r>
      <w:proofErr w:type="spellEnd"/>
      <w:r w:rsidRPr="00FC4299">
        <w:rPr>
          <w:rFonts w:ascii="Calibri" w:hAnsi="Calibri" w:cs="Calibri"/>
        </w:rPr>
        <w:t xml:space="preserve"> </w:t>
      </w:r>
      <w:proofErr w:type="spellStart"/>
      <w:r w:rsidRPr="00FC4299">
        <w:rPr>
          <w:rFonts w:ascii="Calibri" w:hAnsi="Calibri" w:cs="Calibri"/>
        </w:rPr>
        <w:t>istisnalar</w:t>
      </w:r>
      <w:proofErr w:type="spellEnd"/>
      <w:r w:rsidRPr="00FC4299">
        <w:rPr>
          <w:rFonts w:ascii="Calibri" w:hAnsi="Calibri" w:cs="Calibri"/>
        </w:rPr>
        <w:t xml:space="preserve"> </w:t>
      </w:r>
      <w:proofErr w:type="spellStart"/>
      <w:r w:rsidRPr="00FC4299">
        <w:rPr>
          <w:rFonts w:ascii="Calibri" w:hAnsi="Calibri" w:cs="Calibri"/>
        </w:rPr>
        <w:t>dışında</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w:t>
      </w:r>
      <w:proofErr w:type="spellEnd"/>
      <w:r w:rsidRPr="00FC4299">
        <w:rPr>
          <w:rFonts w:ascii="Calibri" w:hAnsi="Calibri" w:cs="Calibri"/>
        </w:rPr>
        <w:t xml:space="preserve"> </w:t>
      </w:r>
      <w:proofErr w:type="spellStart"/>
      <w:r w:rsidRPr="00FC4299">
        <w:rPr>
          <w:rFonts w:ascii="Calibri" w:hAnsi="Calibri" w:cs="Calibri"/>
        </w:rPr>
        <w:t>işlememe</w:t>
      </w:r>
      <w:proofErr w:type="spellEnd"/>
      <w:r w:rsidRPr="00FC4299">
        <w:rPr>
          <w:rFonts w:ascii="Calibri" w:hAnsi="Calibri" w:cs="Calibri"/>
        </w:rPr>
        <w:t xml:space="preserve">, </w:t>
      </w:r>
      <w:proofErr w:type="spellStart"/>
      <w:r w:rsidRPr="00FC4299">
        <w:rPr>
          <w:rFonts w:ascii="Calibri" w:hAnsi="Calibri" w:cs="Calibri"/>
        </w:rPr>
        <w:t>ifşa</w:t>
      </w:r>
      <w:proofErr w:type="spellEnd"/>
      <w:r w:rsidRPr="00FC4299">
        <w:rPr>
          <w:rFonts w:ascii="Calibri" w:hAnsi="Calibri" w:cs="Calibri"/>
        </w:rPr>
        <w:t xml:space="preserve"> </w:t>
      </w:r>
      <w:proofErr w:type="spellStart"/>
      <w:r w:rsidRPr="00FC4299">
        <w:rPr>
          <w:rFonts w:ascii="Calibri" w:hAnsi="Calibri" w:cs="Calibri"/>
        </w:rPr>
        <w:t>etmeme</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kullanmama</w:t>
      </w:r>
      <w:proofErr w:type="spellEnd"/>
      <w:r w:rsidRPr="00FC4299">
        <w:rPr>
          <w:rFonts w:ascii="Calibri" w:hAnsi="Calibri" w:cs="Calibri"/>
        </w:rPr>
        <w:t xml:space="preserve"> </w:t>
      </w:r>
      <w:proofErr w:type="spellStart"/>
      <w:r w:rsidRPr="00FC4299">
        <w:rPr>
          <w:rFonts w:ascii="Calibri" w:hAnsi="Calibri" w:cs="Calibri"/>
        </w:rPr>
        <w:t>yükümlülüğü</w:t>
      </w:r>
      <w:proofErr w:type="spellEnd"/>
      <w:r w:rsidRPr="00FC4299">
        <w:rPr>
          <w:rFonts w:ascii="Calibri" w:hAnsi="Calibri" w:cs="Calibri"/>
        </w:rPr>
        <w:t xml:space="preserve"> </w:t>
      </w:r>
      <w:proofErr w:type="spellStart"/>
      <w:r w:rsidRPr="00FC4299">
        <w:rPr>
          <w:rFonts w:ascii="Calibri" w:hAnsi="Calibri" w:cs="Calibri"/>
        </w:rPr>
        <w:t>getiren</w:t>
      </w:r>
      <w:proofErr w:type="spellEnd"/>
      <w:r w:rsidRPr="00FC4299">
        <w:rPr>
          <w:rFonts w:ascii="Calibri" w:hAnsi="Calibri" w:cs="Calibri"/>
        </w:rPr>
        <w:t xml:space="preserve"> </w:t>
      </w:r>
      <w:proofErr w:type="spellStart"/>
      <w:r w:rsidRPr="00FC4299">
        <w:rPr>
          <w:rFonts w:ascii="Calibri" w:hAnsi="Calibri" w:cs="Calibri"/>
        </w:rPr>
        <w:t>kayıtlar</w:t>
      </w:r>
      <w:proofErr w:type="spellEnd"/>
      <w:r w:rsidRPr="00FC4299">
        <w:rPr>
          <w:rFonts w:ascii="Calibri" w:hAnsi="Calibri" w:cs="Calibri"/>
        </w:rPr>
        <w:t xml:space="preserve"> </w:t>
      </w:r>
      <w:proofErr w:type="spellStart"/>
      <w:r w:rsidRPr="00FC4299">
        <w:rPr>
          <w:rFonts w:ascii="Calibri" w:hAnsi="Calibri" w:cs="Calibri"/>
        </w:rPr>
        <w:t>konulmakta</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bu</w:t>
      </w:r>
      <w:proofErr w:type="spellEnd"/>
      <w:r w:rsidRPr="00FC4299">
        <w:rPr>
          <w:rFonts w:ascii="Calibri" w:hAnsi="Calibri" w:cs="Calibri"/>
        </w:rPr>
        <w:t xml:space="preserve"> </w:t>
      </w:r>
      <w:proofErr w:type="spellStart"/>
      <w:r w:rsidRPr="00FC4299">
        <w:rPr>
          <w:rFonts w:ascii="Calibri" w:hAnsi="Calibri" w:cs="Calibri"/>
        </w:rPr>
        <w:t>konuda</w:t>
      </w:r>
      <w:proofErr w:type="spellEnd"/>
      <w:r w:rsidRPr="00FC4299">
        <w:rPr>
          <w:rFonts w:ascii="Calibri" w:hAnsi="Calibri" w:cs="Calibri"/>
        </w:rPr>
        <w:t xml:space="preserve"> </w:t>
      </w:r>
      <w:proofErr w:type="spellStart"/>
      <w:r w:rsidRPr="00FC4299">
        <w:rPr>
          <w:rFonts w:ascii="Calibri" w:hAnsi="Calibri" w:cs="Calibri"/>
        </w:rPr>
        <w:t>çalışanların</w:t>
      </w:r>
      <w:proofErr w:type="spellEnd"/>
      <w:r w:rsidRPr="00FC4299">
        <w:rPr>
          <w:rFonts w:ascii="Calibri" w:hAnsi="Calibri" w:cs="Calibri"/>
        </w:rPr>
        <w:t xml:space="preserve"> </w:t>
      </w:r>
      <w:proofErr w:type="spellStart"/>
      <w:r w:rsidRPr="00FC4299">
        <w:rPr>
          <w:rFonts w:ascii="Calibri" w:hAnsi="Calibri" w:cs="Calibri"/>
        </w:rPr>
        <w:t>farkındalığı</w:t>
      </w:r>
      <w:proofErr w:type="spellEnd"/>
      <w:r w:rsidRPr="00FC4299">
        <w:rPr>
          <w:rFonts w:ascii="Calibri" w:hAnsi="Calibri" w:cs="Calibri"/>
        </w:rPr>
        <w:t xml:space="preserve"> </w:t>
      </w:r>
      <w:proofErr w:type="spellStart"/>
      <w:r w:rsidRPr="00FC4299">
        <w:rPr>
          <w:rFonts w:ascii="Calibri" w:hAnsi="Calibri" w:cs="Calibri"/>
        </w:rPr>
        <w:t>artırılmaktadır</w:t>
      </w:r>
      <w:proofErr w:type="spellEnd"/>
      <w:r w:rsidRPr="00FC4299">
        <w:rPr>
          <w:rFonts w:ascii="Calibri" w:hAnsi="Calibri" w:cs="Calibri"/>
        </w:rPr>
        <w:t xml:space="preserve">. </w:t>
      </w:r>
    </w:p>
    <w:p w14:paraId="13D33E0A" w14:textId="77777777" w:rsidR="008F040B" w:rsidRPr="00FC4299" w:rsidRDefault="008F040B" w:rsidP="008F040B">
      <w:pPr>
        <w:pStyle w:val="ListeParagraf"/>
        <w:numPr>
          <w:ilvl w:val="0"/>
          <w:numId w:val="19"/>
        </w:numPr>
        <w:spacing w:before="120" w:after="120"/>
        <w:jc w:val="both"/>
        <w:rPr>
          <w:rFonts w:ascii="Calibri" w:hAnsi="Calibri" w:cs="Calibri"/>
        </w:rPr>
      </w:pPr>
      <w:proofErr w:type="spellStart"/>
      <w:r w:rsidRPr="00FC4299">
        <w:rPr>
          <w:rFonts w:ascii="Calibri" w:hAnsi="Calibri" w:cs="Calibri"/>
        </w:rPr>
        <w:t>İş</w:t>
      </w:r>
      <w:proofErr w:type="spellEnd"/>
      <w:r w:rsidRPr="00FC4299">
        <w:rPr>
          <w:rFonts w:ascii="Calibri" w:hAnsi="Calibri" w:cs="Calibri"/>
        </w:rPr>
        <w:t xml:space="preserve"> </w:t>
      </w:r>
      <w:proofErr w:type="spellStart"/>
      <w:r w:rsidRPr="00FC4299">
        <w:rPr>
          <w:rFonts w:ascii="Calibri" w:hAnsi="Calibri" w:cs="Calibri"/>
        </w:rPr>
        <w:t>birimlerimiz</w:t>
      </w:r>
      <w:proofErr w:type="spellEnd"/>
      <w:r w:rsidRPr="00FC4299">
        <w:rPr>
          <w:rFonts w:ascii="Calibri" w:hAnsi="Calibri" w:cs="Calibri"/>
        </w:rPr>
        <w:t xml:space="preserve"> </w:t>
      </w:r>
      <w:proofErr w:type="spellStart"/>
      <w:r w:rsidRPr="00FC4299">
        <w:rPr>
          <w:rFonts w:ascii="Calibri" w:hAnsi="Calibri" w:cs="Calibri"/>
        </w:rPr>
        <w:t>esas</w:t>
      </w:r>
      <w:proofErr w:type="spellEnd"/>
      <w:r w:rsidRPr="00FC4299">
        <w:rPr>
          <w:rFonts w:ascii="Calibri" w:hAnsi="Calibri" w:cs="Calibri"/>
        </w:rPr>
        <w:t xml:space="preserve"> </w:t>
      </w:r>
      <w:proofErr w:type="spellStart"/>
      <w:r w:rsidRPr="00FC4299">
        <w:rPr>
          <w:rFonts w:ascii="Calibri" w:hAnsi="Calibri" w:cs="Calibri"/>
        </w:rPr>
        <w:t>alınarak</w:t>
      </w:r>
      <w:proofErr w:type="spellEnd"/>
      <w:r w:rsidRPr="00FC4299">
        <w:rPr>
          <w:rFonts w:ascii="Calibri" w:hAnsi="Calibri" w:cs="Calibri"/>
        </w:rPr>
        <w:t xml:space="preserve"> </w:t>
      </w:r>
      <w:proofErr w:type="spellStart"/>
      <w:r w:rsidRPr="00FC4299">
        <w:rPr>
          <w:rFonts w:ascii="Calibri" w:hAnsi="Calibri" w:cs="Calibri"/>
        </w:rPr>
        <w:t>belirlenen</w:t>
      </w:r>
      <w:proofErr w:type="spellEnd"/>
      <w:r w:rsidRPr="00FC4299">
        <w:rPr>
          <w:rFonts w:ascii="Calibri" w:hAnsi="Calibri" w:cs="Calibri"/>
        </w:rPr>
        <w:t xml:space="preserve"> </w:t>
      </w:r>
      <w:proofErr w:type="spellStart"/>
      <w:r w:rsidRPr="00FC4299">
        <w:rPr>
          <w:rFonts w:ascii="Calibri" w:hAnsi="Calibri" w:cs="Calibri"/>
        </w:rPr>
        <w:t>hukuksal</w:t>
      </w:r>
      <w:proofErr w:type="spellEnd"/>
      <w:r w:rsidRPr="00FC4299">
        <w:rPr>
          <w:rFonts w:ascii="Calibri" w:hAnsi="Calibri" w:cs="Calibri"/>
        </w:rPr>
        <w:t xml:space="preserve"> </w:t>
      </w:r>
      <w:proofErr w:type="spellStart"/>
      <w:r w:rsidRPr="00FC4299">
        <w:rPr>
          <w:rFonts w:ascii="Calibri" w:hAnsi="Calibri" w:cs="Calibri"/>
        </w:rPr>
        <w:t>uyum</w:t>
      </w:r>
      <w:proofErr w:type="spellEnd"/>
      <w:r w:rsidRPr="00FC4299">
        <w:rPr>
          <w:rFonts w:ascii="Calibri" w:hAnsi="Calibri" w:cs="Calibri"/>
        </w:rPr>
        <w:t xml:space="preserve"> </w:t>
      </w:r>
      <w:proofErr w:type="spellStart"/>
      <w:r w:rsidRPr="00FC4299">
        <w:rPr>
          <w:rFonts w:ascii="Calibri" w:hAnsi="Calibri" w:cs="Calibri"/>
        </w:rPr>
        <w:t>gerekliliklerinin</w:t>
      </w:r>
      <w:proofErr w:type="spellEnd"/>
      <w:r w:rsidRPr="00FC4299">
        <w:rPr>
          <w:rFonts w:ascii="Calibri" w:hAnsi="Calibri" w:cs="Calibri"/>
        </w:rPr>
        <w:t xml:space="preserve"> </w:t>
      </w:r>
      <w:proofErr w:type="spellStart"/>
      <w:r w:rsidRPr="00FC4299">
        <w:rPr>
          <w:rFonts w:ascii="Calibri" w:hAnsi="Calibri" w:cs="Calibri"/>
        </w:rPr>
        <w:t>sağlanması</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iş</w:t>
      </w:r>
      <w:proofErr w:type="spellEnd"/>
      <w:r w:rsidRPr="00FC4299">
        <w:rPr>
          <w:rFonts w:ascii="Calibri" w:hAnsi="Calibri" w:cs="Calibri"/>
        </w:rPr>
        <w:t xml:space="preserve"> </w:t>
      </w:r>
      <w:proofErr w:type="spellStart"/>
      <w:r w:rsidRPr="00FC4299">
        <w:rPr>
          <w:rFonts w:ascii="Calibri" w:hAnsi="Calibri" w:cs="Calibri"/>
        </w:rPr>
        <w:t>birimleri</w:t>
      </w:r>
      <w:proofErr w:type="spellEnd"/>
      <w:r w:rsidRPr="00FC4299">
        <w:rPr>
          <w:rFonts w:ascii="Calibri" w:hAnsi="Calibri" w:cs="Calibri"/>
        </w:rPr>
        <w:t xml:space="preserve"> </w:t>
      </w:r>
      <w:proofErr w:type="spellStart"/>
      <w:r w:rsidRPr="00FC4299">
        <w:rPr>
          <w:rFonts w:ascii="Calibri" w:hAnsi="Calibri" w:cs="Calibri"/>
        </w:rPr>
        <w:t>özelinde</w:t>
      </w:r>
      <w:proofErr w:type="spellEnd"/>
      <w:r w:rsidRPr="00FC4299">
        <w:rPr>
          <w:rFonts w:ascii="Calibri" w:hAnsi="Calibri" w:cs="Calibri"/>
        </w:rPr>
        <w:t xml:space="preserve"> </w:t>
      </w:r>
      <w:proofErr w:type="spellStart"/>
      <w:r w:rsidRPr="00FC4299">
        <w:rPr>
          <w:rFonts w:ascii="Calibri" w:hAnsi="Calibri" w:cs="Calibri"/>
        </w:rPr>
        <w:t>farkındalık</w:t>
      </w:r>
      <w:proofErr w:type="spellEnd"/>
      <w:r w:rsidRPr="00FC4299">
        <w:rPr>
          <w:rFonts w:ascii="Calibri" w:hAnsi="Calibri" w:cs="Calibri"/>
        </w:rPr>
        <w:t xml:space="preserve"> </w:t>
      </w:r>
      <w:proofErr w:type="spellStart"/>
      <w:r w:rsidRPr="00FC4299">
        <w:rPr>
          <w:rFonts w:ascii="Calibri" w:hAnsi="Calibri" w:cs="Calibri"/>
        </w:rPr>
        <w:t>yaratılmakta</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uygulamaya</w:t>
      </w:r>
      <w:proofErr w:type="spellEnd"/>
      <w:r w:rsidRPr="00FC4299">
        <w:rPr>
          <w:rFonts w:ascii="Calibri" w:hAnsi="Calibri" w:cs="Calibri"/>
        </w:rPr>
        <w:t xml:space="preserve"> </w:t>
      </w:r>
      <w:proofErr w:type="spellStart"/>
      <w:r w:rsidRPr="00FC4299">
        <w:rPr>
          <w:rFonts w:ascii="Calibri" w:hAnsi="Calibri" w:cs="Calibri"/>
        </w:rPr>
        <w:t>geçilmektedir</w:t>
      </w:r>
      <w:proofErr w:type="spellEnd"/>
      <w:r w:rsidRPr="00FC4299">
        <w:rPr>
          <w:rFonts w:ascii="Calibri" w:hAnsi="Calibri" w:cs="Calibri"/>
        </w:rPr>
        <w:t xml:space="preserve">. Bu </w:t>
      </w:r>
      <w:proofErr w:type="spellStart"/>
      <w:r w:rsidRPr="00FC4299">
        <w:rPr>
          <w:rFonts w:ascii="Calibri" w:hAnsi="Calibri" w:cs="Calibri"/>
        </w:rPr>
        <w:t>hususların</w:t>
      </w:r>
      <w:proofErr w:type="spellEnd"/>
      <w:r w:rsidRPr="00FC4299">
        <w:rPr>
          <w:rFonts w:ascii="Calibri" w:hAnsi="Calibri" w:cs="Calibri"/>
        </w:rPr>
        <w:t xml:space="preserve"> </w:t>
      </w:r>
      <w:proofErr w:type="spellStart"/>
      <w:r w:rsidRPr="00FC4299">
        <w:rPr>
          <w:rFonts w:ascii="Calibri" w:hAnsi="Calibri" w:cs="Calibri"/>
        </w:rPr>
        <w:t>denetimini</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uygulamanın</w:t>
      </w:r>
      <w:proofErr w:type="spellEnd"/>
      <w:r w:rsidRPr="00FC4299">
        <w:rPr>
          <w:rFonts w:ascii="Calibri" w:hAnsi="Calibri" w:cs="Calibri"/>
        </w:rPr>
        <w:t xml:space="preserve"> </w:t>
      </w:r>
      <w:proofErr w:type="spellStart"/>
      <w:r w:rsidRPr="00FC4299">
        <w:rPr>
          <w:rFonts w:ascii="Calibri" w:hAnsi="Calibri" w:cs="Calibri"/>
        </w:rPr>
        <w:t>sürekliliğini</w:t>
      </w:r>
      <w:proofErr w:type="spellEnd"/>
      <w:r w:rsidRPr="00FC4299">
        <w:rPr>
          <w:rFonts w:ascii="Calibri" w:hAnsi="Calibri" w:cs="Calibri"/>
        </w:rPr>
        <w:t xml:space="preserve"> </w:t>
      </w:r>
      <w:proofErr w:type="spellStart"/>
      <w:r w:rsidRPr="00FC4299">
        <w:rPr>
          <w:rFonts w:ascii="Calibri" w:hAnsi="Calibri" w:cs="Calibri"/>
        </w:rPr>
        <w:t>sağlamak</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gerekli</w:t>
      </w:r>
      <w:proofErr w:type="spellEnd"/>
      <w:r w:rsidRPr="00FC4299">
        <w:rPr>
          <w:rFonts w:ascii="Calibri" w:hAnsi="Calibri" w:cs="Calibri"/>
        </w:rPr>
        <w:t xml:space="preserve"> </w:t>
      </w:r>
      <w:proofErr w:type="spellStart"/>
      <w:r w:rsidRPr="00FC4299">
        <w:rPr>
          <w:rFonts w:ascii="Calibri" w:hAnsi="Calibri" w:cs="Calibri"/>
        </w:rPr>
        <w:t>idari</w:t>
      </w:r>
      <w:proofErr w:type="spellEnd"/>
      <w:r w:rsidRPr="00FC4299">
        <w:rPr>
          <w:rFonts w:ascii="Calibri" w:hAnsi="Calibri" w:cs="Calibri"/>
        </w:rPr>
        <w:t xml:space="preserve"> </w:t>
      </w:r>
      <w:proofErr w:type="spellStart"/>
      <w:r w:rsidRPr="00FC4299">
        <w:rPr>
          <w:rFonts w:ascii="Calibri" w:hAnsi="Calibri" w:cs="Calibri"/>
        </w:rPr>
        <w:t>tedbirler</w:t>
      </w:r>
      <w:proofErr w:type="spellEnd"/>
      <w:r w:rsidRPr="00FC4299">
        <w:rPr>
          <w:rFonts w:ascii="Calibri" w:hAnsi="Calibri" w:cs="Calibri"/>
        </w:rPr>
        <w:t xml:space="preserve"> </w:t>
      </w: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içi</w:t>
      </w:r>
      <w:proofErr w:type="spellEnd"/>
      <w:r w:rsidRPr="00FC4299">
        <w:rPr>
          <w:rFonts w:ascii="Calibri" w:hAnsi="Calibri" w:cs="Calibri"/>
        </w:rPr>
        <w:t xml:space="preserve"> </w:t>
      </w:r>
      <w:proofErr w:type="spellStart"/>
      <w:r w:rsidRPr="00FC4299">
        <w:rPr>
          <w:rFonts w:ascii="Calibri" w:hAnsi="Calibri" w:cs="Calibri"/>
        </w:rPr>
        <w:t>politikalar</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eğitimler</w:t>
      </w:r>
      <w:proofErr w:type="spellEnd"/>
      <w:r w:rsidRPr="00FC4299">
        <w:rPr>
          <w:rFonts w:ascii="Calibri" w:hAnsi="Calibri" w:cs="Calibri"/>
        </w:rPr>
        <w:t xml:space="preserve"> </w:t>
      </w:r>
      <w:proofErr w:type="spellStart"/>
      <w:r w:rsidRPr="00FC4299">
        <w:rPr>
          <w:rFonts w:ascii="Calibri" w:hAnsi="Calibri" w:cs="Calibri"/>
        </w:rPr>
        <w:t>ile</w:t>
      </w:r>
      <w:proofErr w:type="spellEnd"/>
      <w:r w:rsidRPr="00FC4299">
        <w:rPr>
          <w:rFonts w:ascii="Calibri" w:hAnsi="Calibri" w:cs="Calibri"/>
        </w:rPr>
        <w:t xml:space="preserve"> </w:t>
      </w:r>
      <w:proofErr w:type="spellStart"/>
      <w:r w:rsidRPr="00FC4299">
        <w:rPr>
          <w:rFonts w:ascii="Calibri" w:hAnsi="Calibri" w:cs="Calibri"/>
        </w:rPr>
        <w:t>hayata</w:t>
      </w:r>
      <w:proofErr w:type="spellEnd"/>
      <w:r w:rsidRPr="00FC4299">
        <w:rPr>
          <w:rFonts w:ascii="Calibri" w:hAnsi="Calibri" w:cs="Calibri"/>
        </w:rPr>
        <w:t xml:space="preserve"> </w:t>
      </w:r>
      <w:proofErr w:type="spellStart"/>
      <w:r w:rsidRPr="00FC4299">
        <w:rPr>
          <w:rFonts w:ascii="Calibri" w:hAnsi="Calibri" w:cs="Calibri"/>
        </w:rPr>
        <w:t>geçirilmektedir</w:t>
      </w:r>
      <w:proofErr w:type="spellEnd"/>
      <w:r w:rsidRPr="00FC4299">
        <w:rPr>
          <w:rFonts w:ascii="Calibri" w:hAnsi="Calibri" w:cs="Calibri"/>
        </w:rPr>
        <w:t>.</w:t>
      </w:r>
    </w:p>
    <w:p w14:paraId="29FFD2BC" w14:textId="77777777" w:rsidR="008F040B" w:rsidRPr="00FC4299" w:rsidRDefault="008F040B" w:rsidP="008F040B">
      <w:pPr>
        <w:pStyle w:val="ListeParagraf"/>
        <w:numPr>
          <w:ilvl w:val="0"/>
          <w:numId w:val="19"/>
        </w:numPr>
        <w:spacing w:before="120" w:after="120"/>
        <w:jc w:val="both"/>
        <w:rPr>
          <w:rFonts w:ascii="Calibri" w:hAnsi="Calibri" w:cs="Calibri"/>
        </w:rPr>
      </w:pPr>
      <w:proofErr w:type="spellStart"/>
      <w:r w:rsidRPr="00FC4299">
        <w:rPr>
          <w:rFonts w:ascii="Calibri" w:hAnsi="Calibri" w:cs="Calibri"/>
        </w:rPr>
        <w:t>Faaliyet</w:t>
      </w:r>
      <w:proofErr w:type="spellEnd"/>
      <w:r w:rsidRPr="00FC4299">
        <w:rPr>
          <w:rFonts w:ascii="Calibri" w:hAnsi="Calibri" w:cs="Calibri"/>
        </w:rPr>
        <w:t xml:space="preserve"> </w:t>
      </w:r>
      <w:proofErr w:type="spellStart"/>
      <w:r w:rsidRPr="00FC4299">
        <w:rPr>
          <w:rFonts w:ascii="Calibri" w:hAnsi="Calibri" w:cs="Calibri"/>
        </w:rPr>
        <w:t>bazlı</w:t>
      </w:r>
      <w:proofErr w:type="spellEnd"/>
      <w:r w:rsidRPr="00FC4299">
        <w:rPr>
          <w:rFonts w:ascii="Calibri" w:hAnsi="Calibri" w:cs="Calibri"/>
        </w:rPr>
        <w:t xml:space="preserve"> </w:t>
      </w:r>
      <w:proofErr w:type="spellStart"/>
      <w:r w:rsidRPr="00FC4299">
        <w:rPr>
          <w:rFonts w:ascii="Calibri" w:hAnsi="Calibri" w:cs="Calibri"/>
        </w:rPr>
        <w:t>hukuksal</w:t>
      </w:r>
      <w:proofErr w:type="spellEnd"/>
      <w:r w:rsidRPr="00FC4299">
        <w:rPr>
          <w:rFonts w:ascii="Calibri" w:hAnsi="Calibri" w:cs="Calibri"/>
        </w:rPr>
        <w:t xml:space="preserve"> </w:t>
      </w:r>
      <w:proofErr w:type="spellStart"/>
      <w:r w:rsidRPr="00FC4299">
        <w:rPr>
          <w:rFonts w:ascii="Calibri" w:hAnsi="Calibri" w:cs="Calibri"/>
        </w:rPr>
        <w:t>uyum</w:t>
      </w:r>
      <w:proofErr w:type="spellEnd"/>
      <w:r w:rsidRPr="00FC4299">
        <w:rPr>
          <w:rFonts w:ascii="Calibri" w:hAnsi="Calibri" w:cs="Calibri"/>
        </w:rPr>
        <w:t xml:space="preserve"> </w:t>
      </w:r>
      <w:proofErr w:type="spellStart"/>
      <w:r w:rsidRPr="00FC4299">
        <w:rPr>
          <w:rFonts w:ascii="Calibri" w:hAnsi="Calibri" w:cs="Calibri"/>
        </w:rPr>
        <w:t>gerekliliklerine</w:t>
      </w:r>
      <w:proofErr w:type="spellEnd"/>
      <w:r w:rsidRPr="00FC4299">
        <w:rPr>
          <w:rFonts w:ascii="Calibri" w:hAnsi="Calibri" w:cs="Calibri"/>
        </w:rPr>
        <w:t xml:space="preserve"> </w:t>
      </w:r>
      <w:proofErr w:type="spellStart"/>
      <w:r w:rsidRPr="00FC4299">
        <w:rPr>
          <w:rFonts w:ascii="Calibri" w:hAnsi="Calibri" w:cs="Calibri"/>
        </w:rPr>
        <w:t>uygun</w:t>
      </w:r>
      <w:proofErr w:type="spellEnd"/>
      <w:r w:rsidRPr="00FC4299">
        <w:rPr>
          <w:rFonts w:ascii="Calibri" w:hAnsi="Calibri" w:cs="Calibri"/>
        </w:rPr>
        <w:t xml:space="preserve"> </w:t>
      </w:r>
      <w:proofErr w:type="spellStart"/>
      <w:r w:rsidRPr="00FC4299">
        <w:rPr>
          <w:rFonts w:ascii="Calibri" w:hAnsi="Calibri" w:cs="Calibri"/>
        </w:rPr>
        <w:t>olarak</w:t>
      </w:r>
      <w:proofErr w:type="spellEnd"/>
      <w:r w:rsidRPr="00FC4299">
        <w:rPr>
          <w:rFonts w:ascii="Calibri" w:hAnsi="Calibri" w:cs="Calibri"/>
        </w:rPr>
        <w:t xml:space="preserve"> </w:t>
      </w: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içinde</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verilere</w:t>
      </w:r>
      <w:proofErr w:type="spellEnd"/>
      <w:r w:rsidRPr="00FC4299">
        <w:rPr>
          <w:rFonts w:ascii="Calibri" w:hAnsi="Calibri" w:cs="Calibri"/>
        </w:rPr>
        <w:t xml:space="preserve"> </w:t>
      </w:r>
      <w:proofErr w:type="spellStart"/>
      <w:r w:rsidRPr="00FC4299">
        <w:rPr>
          <w:rFonts w:ascii="Calibri" w:hAnsi="Calibri" w:cs="Calibri"/>
        </w:rPr>
        <w:t>erişim</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yetkilendirme</w:t>
      </w:r>
      <w:proofErr w:type="spellEnd"/>
      <w:r w:rsidRPr="00FC4299">
        <w:rPr>
          <w:rFonts w:ascii="Calibri" w:hAnsi="Calibri" w:cs="Calibri"/>
        </w:rPr>
        <w:t xml:space="preserve"> </w:t>
      </w:r>
      <w:proofErr w:type="spellStart"/>
      <w:r w:rsidRPr="00FC4299">
        <w:rPr>
          <w:rFonts w:ascii="Calibri" w:hAnsi="Calibri" w:cs="Calibri"/>
        </w:rPr>
        <w:t>süreçleri</w:t>
      </w:r>
      <w:proofErr w:type="spellEnd"/>
      <w:r w:rsidRPr="00FC4299">
        <w:rPr>
          <w:rFonts w:ascii="Calibri" w:hAnsi="Calibri" w:cs="Calibri"/>
        </w:rPr>
        <w:t xml:space="preserve"> </w:t>
      </w:r>
      <w:proofErr w:type="spellStart"/>
      <w:r w:rsidRPr="00FC4299">
        <w:rPr>
          <w:rFonts w:ascii="Calibri" w:hAnsi="Calibri" w:cs="Calibri"/>
        </w:rPr>
        <w:t>tasarlanmakta</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uygulanmaktadır</w:t>
      </w:r>
      <w:proofErr w:type="spellEnd"/>
      <w:r w:rsidRPr="00FC4299">
        <w:rPr>
          <w:rFonts w:ascii="Calibri" w:hAnsi="Calibri" w:cs="Calibri"/>
        </w:rPr>
        <w:t>.</w:t>
      </w:r>
    </w:p>
    <w:p w14:paraId="56444C9D" w14:textId="77777777" w:rsidR="008F040B" w:rsidRPr="00FC4299" w:rsidRDefault="008F040B" w:rsidP="008F040B">
      <w:pPr>
        <w:pStyle w:val="ListeParagraf"/>
        <w:numPr>
          <w:ilvl w:val="0"/>
          <w:numId w:val="19"/>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Korunması</w:t>
      </w:r>
      <w:proofErr w:type="spellEnd"/>
      <w:r w:rsidRPr="00FC4299">
        <w:rPr>
          <w:rFonts w:ascii="Calibri" w:hAnsi="Calibri" w:cs="Calibri"/>
        </w:rPr>
        <w:t xml:space="preserve"> </w:t>
      </w:r>
      <w:proofErr w:type="spellStart"/>
      <w:r w:rsidRPr="00FC4299">
        <w:rPr>
          <w:rFonts w:ascii="Calibri" w:hAnsi="Calibri" w:cs="Calibri"/>
        </w:rPr>
        <w:t>Kanunu</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yasal</w:t>
      </w:r>
      <w:proofErr w:type="spellEnd"/>
      <w:r w:rsidRPr="00FC4299">
        <w:rPr>
          <w:rFonts w:ascii="Calibri" w:hAnsi="Calibri" w:cs="Calibri"/>
        </w:rPr>
        <w:t xml:space="preserve"> </w:t>
      </w:r>
      <w:proofErr w:type="spellStart"/>
      <w:r w:rsidRPr="00FC4299">
        <w:rPr>
          <w:rFonts w:ascii="Calibri" w:hAnsi="Calibri" w:cs="Calibri"/>
        </w:rPr>
        <w:t>düzenlemelere</w:t>
      </w:r>
      <w:proofErr w:type="spellEnd"/>
      <w:r w:rsidRPr="00FC4299">
        <w:rPr>
          <w:rFonts w:ascii="Calibri" w:hAnsi="Calibri" w:cs="Calibri"/>
        </w:rPr>
        <w:t xml:space="preserve"> </w:t>
      </w:r>
      <w:proofErr w:type="spellStart"/>
      <w:r w:rsidRPr="00FC4299">
        <w:rPr>
          <w:rFonts w:ascii="Calibri" w:hAnsi="Calibri" w:cs="Calibri"/>
        </w:rPr>
        <w:t>ilişkin</w:t>
      </w:r>
      <w:proofErr w:type="spellEnd"/>
      <w:r w:rsidRPr="00FC4299">
        <w:rPr>
          <w:rFonts w:ascii="Calibri" w:hAnsi="Calibri" w:cs="Calibri"/>
        </w:rPr>
        <w:t xml:space="preserve"> </w:t>
      </w:r>
      <w:proofErr w:type="spellStart"/>
      <w:r w:rsidRPr="00FC4299">
        <w:rPr>
          <w:rFonts w:ascii="Calibri" w:hAnsi="Calibri" w:cs="Calibri"/>
        </w:rPr>
        <w:t>iş</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işlemlerin</w:t>
      </w:r>
      <w:proofErr w:type="spellEnd"/>
      <w:r w:rsidRPr="00FC4299">
        <w:rPr>
          <w:rFonts w:ascii="Calibri" w:hAnsi="Calibri" w:cs="Calibri"/>
        </w:rPr>
        <w:t xml:space="preserve"> </w:t>
      </w:r>
      <w:proofErr w:type="spellStart"/>
      <w:r w:rsidRPr="00FC4299">
        <w:rPr>
          <w:rFonts w:ascii="Calibri" w:hAnsi="Calibri" w:cs="Calibri"/>
        </w:rPr>
        <w:t>takibinde</w:t>
      </w:r>
      <w:proofErr w:type="spellEnd"/>
      <w:r w:rsidRPr="00FC4299">
        <w:rPr>
          <w:rFonts w:ascii="Calibri" w:hAnsi="Calibri" w:cs="Calibri"/>
        </w:rPr>
        <w:t xml:space="preserve"> </w:t>
      </w:r>
      <w:proofErr w:type="spellStart"/>
      <w:r w:rsidRPr="00FC4299">
        <w:rPr>
          <w:rFonts w:ascii="Calibri" w:hAnsi="Calibri" w:cs="Calibri"/>
        </w:rPr>
        <w:t>kolaylık</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uyum</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oluşturulmuş</w:t>
      </w:r>
      <w:proofErr w:type="spellEnd"/>
      <w:r w:rsidRPr="00FC4299">
        <w:rPr>
          <w:rFonts w:ascii="Calibri" w:hAnsi="Calibri" w:cs="Calibri"/>
        </w:rPr>
        <w:t xml:space="preserve"> </w:t>
      </w:r>
      <w:proofErr w:type="spellStart"/>
      <w:r w:rsidRPr="00FC4299">
        <w:rPr>
          <w:rFonts w:ascii="Calibri" w:hAnsi="Calibri" w:cs="Calibri"/>
        </w:rPr>
        <w:t>olan</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w:t>
      </w:r>
      <w:proofErr w:type="spellEnd"/>
      <w:r w:rsidRPr="00FC4299">
        <w:rPr>
          <w:rFonts w:ascii="Calibri" w:hAnsi="Calibri" w:cs="Calibri"/>
        </w:rPr>
        <w:t xml:space="preserve"> </w:t>
      </w:r>
      <w:proofErr w:type="spellStart"/>
      <w:r w:rsidRPr="00FC4299">
        <w:rPr>
          <w:rFonts w:ascii="Calibri" w:hAnsi="Calibri" w:cs="Calibri"/>
        </w:rPr>
        <w:t>Koruma</w:t>
      </w:r>
      <w:proofErr w:type="spellEnd"/>
      <w:r w:rsidRPr="00FC4299">
        <w:rPr>
          <w:rFonts w:ascii="Calibri" w:hAnsi="Calibri" w:cs="Calibri"/>
        </w:rPr>
        <w:t xml:space="preserve"> </w:t>
      </w:r>
      <w:proofErr w:type="spellStart"/>
      <w:r w:rsidRPr="00FC4299">
        <w:rPr>
          <w:rFonts w:ascii="Calibri" w:hAnsi="Calibri" w:cs="Calibri"/>
        </w:rPr>
        <w:t>Komitesi</w:t>
      </w:r>
      <w:proofErr w:type="spellEnd"/>
      <w:r w:rsidRPr="00FC4299">
        <w:rPr>
          <w:rFonts w:ascii="Calibri" w:hAnsi="Calibri" w:cs="Calibri"/>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takip</w:t>
      </w:r>
      <w:proofErr w:type="spellEnd"/>
      <w:r w:rsidRPr="00FC4299">
        <w:rPr>
          <w:rFonts w:ascii="Calibri" w:hAnsi="Calibri" w:cs="Calibri"/>
        </w:rPr>
        <w:t xml:space="preserve"> </w:t>
      </w:r>
      <w:proofErr w:type="spellStart"/>
      <w:r w:rsidRPr="00FC4299">
        <w:rPr>
          <w:rFonts w:ascii="Calibri" w:hAnsi="Calibri" w:cs="Calibri"/>
        </w:rPr>
        <w:t>edilmektedir</w:t>
      </w:r>
      <w:proofErr w:type="spellEnd"/>
      <w:r w:rsidRPr="00FC4299">
        <w:rPr>
          <w:rFonts w:ascii="Calibri" w:hAnsi="Calibri" w:cs="Calibri"/>
        </w:rPr>
        <w:t>.</w:t>
      </w:r>
    </w:p>
    <w:p w14:paraId="153C0678" w14:textId="77777777" w:rsidR="008F040B" w:rsidRPr="00FC4299" w:rsidRDefault="008F040B" w:rsidP="008F040B">
      <w:pPr>
        <w:pStyle w:val="ListeParagraf"/>
        <w:numPr>
          <w:ilvl w:val="0"/>
          <w:numId w:val="19"/>
        </w:numPr>
        <w:spacing w:before="120" w:after="120"/>
        <w:jc w:val="both"/>
        <w:rPr>
          <w:rFonts w:ascii="Calibri" w:hAnsi="Calibri" w:cs="Calibri"/>
        </w:rPr>
      </w:pP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hukuka</w:t>
      </w:r>
      <w:proofErr w:type="spellEnd"/>
      <w:r w:rsidRPr="00FC4299">
        <w:rPr>
          <w:rFonts w:ascii="Calibri" w:hAnsi="Calibri" w:cs="Calibri"/>
        </w:rPr>
        <w:t xml:space="preserve"> </w:t>
      </w:r>
      <w:proofErr w:type="spellStart"/>
      <w:r w:rsidRPr="00FC4299">
        <w:rPr>
          <w:rFonts w:ascii="Calibri" w:hAnsi="Calibri" w:cs="Calibri"/>
        </w:rPr>
        <w:t>uygun</w:t>
      </w:r>
      <w:proofErr w:type="spellEnd"/>
      <w:r w:rsidRPr="00FC4299">
        <w:rPr>
          <w:rFonts w:ascii="Calibri" w:hAnsi="Calibri" w:cs="Calibri"/>
        </w:rPr>
        <w:t xml:space="preserve"> </w:t>
      </w:r>
      <w:proofErr w:type="spellStart"/>
      <w:r w:rsidRPr="00FC4299">
        <w:rPr>
          <w:rFonts w:ascii="Calibri" w:hAnsi="Calibri" w:cs="Calibri"/>
        </w:rPr>
        <w:t>olarak</w:t>
      </w:r>
      <w:proofErr w:type="spellEnd"/>
      <w:r w:rsidRPr="00FC4299">
        <w:rPr>
          <w:rFonts w:ascii="Calibri" w:hAnsi="Calibri" w:cs="Calibri"/>
        </w:rPr>
        <w:t xml:space="preserve"> </w:t>
      </w:r>
      <w:proofErr w:type="spellStart"/>
      <w:r w:rsidRPr="00FC4299">
        <w:rPr>
          <w:rFonts w:ascii="Calibri" w:hAnsi="Calibri" w:cs="Calibri"/>
        </w:rPr>
        <w:t>aktarıldığı</w:t>
      </w:r>
      <w:proofErr w:type="spellEnd"/>
      <w:r w:rsidRPr="00FC4299">
        <w:rPr>
          <w:rFonts w:ascii="Calibri" w:hAnsi="Calibri" w:cs="Calibri"/>
        </w:rPr>
        <w:t xml:space="preserve"> </w:t>
      </w:r>
      <w:proofErr w:type="spellStart"/>
      <w:r w:rsidRPr="00FC4299">
        <w:rPr>
          <w:rFonts w:ascii="Calibri" w:hAnsi="Calibri" w:cs="Calibri"/>
        </w:rPr>
        <w:t>üçüncü</w:t>
      </w:r>
      <w:proofErr w:type="spellEnd"/>
      <w:r w:rsidRPr="00FC4299">
        <w:rPr>
          <w:rFonts w:ascii="Calibri" w:hAnsi="Calibri" w:cs="Calibri"/>
        </w:rPr>
        <w:t xml:space="preserve"> </w:t>
      </w:r>
      <w:proofErr w:type="spellStart"/>
      <w:r w:rsidRPr="00FC4299">
        <w:rPr>
          <w:rFonts w:ascii="Calibri" w:hAnsi="Calibri" w:cs="Calibri"/>
        </w:rPr>
        <w:t>kişiler</w:t>
      </w:r>
      <w:proofErr w:type="spellEnd"/>
      <w:r w:rsidRPr="00FC4299">
        <w:rPr>
          <w:rFonts w:ascii="Calibri" w:hAnsi="Calibri" w:cs="Calibri"/>
        </w:rPr>
        <w:t xml:space="preserve"> </w:t>
      </w:r>
      <w:proofErr w:type="spellStart"/>
      <w:r w:rsidRPr="00FC4299">
        <w:rPr>
          <w:rFonts w:ascii="Calibri" w:hAnsi="Calibri" w:cs="Calibri"/>
        </w:rPr>
        <w:t>ile</w:t>
      </w:r>
      <w:proofErr w:type="spellEnd"/>
      <w:r w:rsidRPr="00FC4299">
        <w:rPr>
          <w:rFonts w:ascii="Calibri" w:hAnsi="Calibri" w:cs="Calibri"/>
        </w:rPr>
        <w:t xml:space="preserve"> </w:t>
      </w:r>
      <w:proofErr w:type="spellStart"/>
      <w:r w:rsidRPr="00FC4299">
        <w:rPr>
          <w:rFonts w:ascii="Calibri" w:hAnsi="Calibri" w:cs="Calibri"/>
        </w:rPr>
        <w:t>kurulan</w:t>
      </w:r>
      <w:proofErr w:type="spellEnd"/>
      <w:r w:rsidRPr="00FC4299">
        <w:rPr>
          <w:rFonts w:ascii="Calibri" w:hAnsi="Calibri" w:cs="Calibri"/>
        </w:rPr>
        <w:t xml:space="preserve"> </w:t>
      </w:r>
      <w:proofErr w:type="spellStart"/>
      <w:r w:rsidRPr="00FC4299">
        <w:rPr>
          <w:rFonts w:ascii="Calibri" w:hAnsi="Calibri" w:cs="Calibri"/>
        </w:rPr>
        <w:t>sözleşmelere</w:t>
      </w:r>
      <w:proofErr w:type="spellEnd"/>
      <w:r w:rsidRPr="00FC4299">
        <w:rPr>
          <w:rFonts w:ascii="Calibri" w:hAnsi="Calibri" w:cs="Calibri"/>
        </w:rPr>
        <w:t xml:space="preserve">, </w:t>
      </w:r>
      <w:proofErr w:type="spellStart"/>
      <w:r w:rsidRPr="00FC4299">
        <w:rPr>
          <w:rFonts w:ascii="Calibri" w:hAnsi="Calibri" w:cs="Calibri"/>
        </w:rPr>
        <w:t>aktarılan</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korunması</w:t>
      </w:r>
      <w:proofErr w:type="spellEnd"/>
      <w:r w:rsidRPr="00FC4299">
        <w:rPr>
          <w:rFonts w:ascii="Calibri" w:hAnsi="Calibri" w:cs="Calibri"/>
        </w:rPr>
        <w:t xml:space="preserve"> </w:t>
      </w:r>
      <w:proofErr w:type="spellStart"/>
      <w:r w:rsidRPr="00FC4299">
        <w:rPr>
          <w:rFonts w:ascii="Calibri" w:hAnsi="Calibri" w:cs="Calibri"/>
        </w:rPr>
        <w:t>amacıyla</w:t>
      </w:r>
      <w:proofErr w:type="spellEnd"/>
      <w:r w:rsidRPr="00FC4299">
        <w:rPr>
          <w:rFonts w:ascii="Calibri" w:hAnsi="Calibri" w:cs="Calibri"/>
        </w:rPr>
        <w:t xml:space="preserve"> </w:t>
      </w:r>
      <w:proofErr w:type="spellStart"/>
      <w:r w:rsidRPr="00FC4299">
        <w:rPr>
          <w:rFonts w:ascii="Calibri" w:hAnsi="Calibri" w:cs="Calibri"/>
        </w:rPr>
        <w:t>gerekli</w:t>
      </w:r>
      <w:proofErr w:type="spellEnd"/>
      <w:r w:rsidRPr="00FC4299">
        <w:rPr>
          <w:rFonts w:ascii="Calibri" w:hAnsi="Calibri" w:cs="Calibri"/>
        </w:rPr>
        <w:t xml:space="preserve"> </w:t>
      </w:r>
      <w:proofErr w:type="spellStart"/>
      <w:r w:rsidRPr="00FC4299">
        <w:rPr>
          <w:rFonts w:ascii="Calibri" w:hAnsi="Calibri" w:cs="Calibri"/>
        </w:rPr>
        <w:t>güvenlik</w:t>
      </w:r>
      <w:proofErr w:type="spellEnd"/>
      <w:r w:rsidRPr="00FC4299">
        <w:rPr>
          <w:rFonts w:ascii="Calibri" w:hAnsi="Calibri" w:cs="Calibri"/>
        </w:rPr>
        <w:t xml:space="preserve"> </w:t>
      </w:r>
      <w:proofErr w:type="spellStart"/>
      <w:r w:rsidRPr="00FC4299">
        <w:rPr>
          <w:rFonts w:ascii="Calibri" w:hAnsi="Calibri" w:cs="Calibri"/>
        </w:rPr>
        <w:t>tedbirlerin</w:t>
      </w:r>
      <w:proofErr w:type="spellEnd"/>
      <w:r w:rsidRPr="00FC4299">
        <w:rPr>
          <w:rFonts w:ascii="Calibri" w:hAnsi="Calibri" w:cs="Calibri"/>
        </w:rPr>
        <w:t xml:space="preserve"> </w:t>
      </w:r>
      <w:proofErr w:type="spellStart"/>
      <w:r w:rsidRPr="00FC4299">
        <w:rPr>
          <w:rFonts w:ascii="Calibri" w:hAnsi="Calibri" w:cs="Calibri"/>
        </w:rPr>
        <w:t>alınacağına</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kendi</w:t>
      </w:r>
      <w:proofErr w:type="spellEnd"/>
      <w:r w:rsidRPr="00FC4299">
        <w:rPr>
          <w:rFonts w:ascii="Calibri" w:hAnsi="Calibri" w:cs="Calibri"/>
        </w:rPr>
        <w:t xml:space="preserve"> </w:t>
      </w:r>
      <w:proofErr w:type="spellStart"/>
      <w:r w:rsidRPr="00FC4299">
        <w:rPr>
          <w:rFonts w:ascii="Calibri" w:hAnsi="Calibri" w:cs="Calibri"/>
        </w:rPr>
        <w:t>kuruluşlarında</w:t>
      </w:r>
      <w:proofErr w:type="spellEnd"/>
      <w:r w:rsidRPr="00FC4299">
        <w:rPr>
          <w:rFonts w:ascii="Calibri" w:hAnsi="Calibri" w:cs="Calibri"/>
        </w:rPr>
        <w:t xml:space="preserve"> da </w:t>
      </w:r>
      <w:proofErr w:type="spellStart"/>
      <w:r w:rsidRPr="00FC4299">
        <w:rPr>
          <w:rFonts w:ascii="Calibri" w:hAnsi="Calibri" w:cs="Calibri"/>
        </w:rPr>
        <w:t>bu</w:t>
      </w:r>
      <w:proofErr w:type="spellEnd"/>
      <w:r w:rsidRPr="00FC4299">
        <w:rPr>
          <w:rFonts w:ascii="Calibri" w:hAnsi="Calibri" w:cs="Calibri"/>
        </w:rPr>
        <w:t xml:space="preserve"> </w:t>
      </w:r>
      <w:proofErr w:type="spellStart"/>
      <w:r w:rsidRPr="00FC4299">
        <w:rPr>
          <w:rFonts w:ascii="Calibri" w:hAnsi="Calibri" w:cs="Calibri"/>
        </w:rPr>
        <w:t>tedbirlere</w:t>
      </w:r>
      <w:proofErr w:type="spellEnd"/>
      <w:r w:rsidRPr="00FC4299">
        <w:rPr>
          <w:rFonts w:ascii="Calibri" w:hAnsi="Calibri" w:cs="Calibri"/>
        </w:rPr>
        <w:t xml:space="preserve"> </w:t>
      </w:r>
      <w:proofErr w:type="spellStart"/>
      <w:r w:rsidRPr="00FC4299">
        <w:rPr>
          <w:rFonts w:ascii="Calibri" w:hAnsi="Calibri" w:cs="Calibri"/>
        </w:rPr>
        <w:t>uyulmasının</w:t>
      </w:r>
      <w:proofErr w:type="spellEnd"/>
      <w:r w:rsidRPr="00FC4299">
        <w:rPr>
          <w:rFonts w:ascii="Calibri" w:hAnsi="Calibri" w:cs="Calibri"/>
        </w:rPr>
        <w:t xml:space="preserve"> </w:t>
      </w:r>
      <w:proofErr w:type="spellStart"/>
      <w:r w:rsidRPr="00FC4299">
        <w:rPr>
          <w:rFonts w:ascii="Calibri" w:hAnsi="Calibri" w:cs="Calibri"/>
        </w:rPr>
        <w:t>sağlanacağına</w:t>
      </w:r>
      <w:proofErr w:type="spellEnd"/>
      <w:r w:rsidRPr="00FC4299">
        <w:rPr>
          <w:rFonts w:ascii="Calibri" w:hAnsi="Calibri" w:cs="Calibri"/>
        </w:rPr>
        <w:t xml:space="preserve"> </w:t>
      </w:r>
      <w:proofErr w:type="spellStart"/>
      <w:r w:rsidRPr="00FC4299">
        <w:rPr>
          <w:rFonts w:ascii="Calibri" w:hAnsi="Calibri" w:cs="Calibri"/>
        </w:rPr>
        <w:t>ilişkin</w:t>
      </w:r>
      <w:proofErr w:type="spellEnd"/>
      <w:r w:rsidRPr="00FC4299">
        <w:rPr>
          <w:rFonts w:ascii="Calibri" w:hAnsi="Calibri" w:cs="Calibri"/>
        </w:rPr>
        <w:t xml:space="preserve"> </w:t>
      </w:r>
      <w:proofErr w:type="spellStart"/>
      <w:r w:rsidRPr="00FC4299">
        <w:rPr>
          <w:rFonts w:ascii="Calibri" w:hAnsi="Calibri" w:cs="Calibri"/>
        </w:rPr>
        <w:t>hükümler</w:t>
      </w:r>
      <w:proofErr w:type="spellEnd"/>
      <w:r w:rsidRPr="00FC4299">
        <w:rPr>
          <w:rFonts w:ascii="Calibri" w:hAnsi="Calibri" w:cs="Calibri"/>
        </w:rPr>
        <w:t xml:space="preserve"> </w:t>
      </w:r>
      <w:proofErr w:type="spellStart"/>
      <w:r w:rsidRPr="00FC4299">
        <w:rPr>
          <w:rFonts w:ascii="Calibri" w:hAnsi="Calibri" w:cs="Calibri"/>
        </w:rPr>
        <w:t>eklenmektedir</w:t>
      </w:r>
      <w:proofErr w:type="spellEnd"/>
      <w:r w:rsidRPr="00FC4299">
        <w:rPr>
          <w:rFonts w:ascii="Calibri" w:hAnsi="Calibri" w:cs="Calibri"/>
        </w:rPr>
        <w:t>.</w:t>
      </w:r>
    </w:p>
    <w:p w14:paraId="3AD0DE7E"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Bu çerçevede, Kurul tarafından belirlenen ve aşağıda yer alan idari tedbirler konusunda </w:t>
      </w:r>
      <w:r w:rsidRPr="00FC4299">
        <w:rPr>
          <w:rFonts w:ascii="Calibri" w:hAnsi="Calibri" w:cs="Calibri"/>
          <w:b/>
          <w:bCs/>
          <w:color w:val="auto"/>
          <w:lang w:eastAsia="tr-TR"/>
        </w:rPr>
        <w:t>Şirket</w:t>
      </w:r>
      <w:r w:rsidRPr="00FC4299">
        <w:rPr>
          <w:rFonts w:ascii="Calibri" w:hAnsi="Calibri" w:cs="Calibri"/>
          <w:color w:val="auto"/>
          <w:lang w:eastAsia="tr-TR"/>
        </w:rPr>
        <w:t xml:space="preserve"> sürekli çalışma yapmaktadır:</w:t>
      </w:r>
    </w:p>
    <w:p w14:paraId="79F46AC0" w14:textId="77777777" w:rsidR="008F040B" w:rsidRPr="00FC4299" w:rsidRDefault="008F040B" w:rsidP="008F040B">
      <w:pPr>
        <w:pStyle w:val="ListeParagraf"/>
        <w:numPr>
          <w:ilvl w:val="0"/>
          <w:numId w:val="20"/>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Veri </w:t>
      </w:r>
      <w:proofErr w:type="spellStart"/>
      <w:r w:rsidRPr="00FC4299">
        <w:rPr>
          <w:rFonts w:ascii="Calibri" w:hAnsi="Calibri" w:cs="Calibri"/>
        </w:rPr>
        <w:t>İşleme</w:t>
      </w:r>
      <w:proofErr w:type="spellEnd"/>
      <w:r w:rsidRPr="00FC4299">
        <w:rPr>
          <w:rFonts w:ascii="Calibri" w:hAnsi="Calibri" w:cs="Calibri"/>
        </w:rPr>
        <w:t xml:space="preserve"> </w:t>
      </w:r>
      <w:proofErr w:type="spellStart"/>
      <w:r w:rsidRPr="00FC4299">
        <w:rPr>
          <w:rFonts w:ascii="Calibri" w:hAnsi="Calibri" w:cs="Calibri"/>
        </w:rPr>
        <w:t>Envanteri</w:t>
      </w:r>
      <w:proofErr w:type="spellEnd"/>
      <w:r w:rsidRPr="00FC4299">
        <w:rPr>
          <w:rFonts w:ascii="Calibri" w:hAnsi="Calibri" w:cs="Calibri"/>
        </w:rPr>
        <w:t xml:space="preserve"> </w:t>
      </w:r>
      <w:proofErr w:type="spellStart"/>
      <w:r w:rsidRPr="00FC4299">
        <w:rPr>
          <w:rFonts w:ascii="Calibri" w:hAnsi="Calibri" w:cs="Calibri"/>
        </w:rPr>
        <w:t>Hazırlanması</w:t>
      </w:r>
      <w:proofErr w:type="spellEnd"/>
      <w:r w:rsidRPr="00FC4299">
        <w:rPr>
          <w:rFonts w:ascii="Calibri" w:hAnsi="Calibri" w:cs="Calibri"/>
        </w:rPr>
        <w:t xml:space="preserve"> </w:t>
      </w:r>
    </w:p>
    <w:p w14:paraId="30B045EE" w14:textId="77777777" w:rsidR="008F040B" w:rsidRPr="00FC4299" w:rsidRDefault="008F040B" w:rsidP="008F040B">
      <w:pPr>
        <w:pStyle w:val="ListeParagraf"/>
        <w:numPr>
          <w:ilvl w:val="0"/>
          <w:numId w:val="20"/>
        </w:numPr>
        <w:spacing w:before="120" w:after="120"/>
        <w:jc w:val="both"/>
        <w:rPr>
          <w:rFonts w:ascii="Calibri" w:hAnsi="Calibri" w:cs="Calibri"/>
        </w:rPr>
      </w:pPr>
      <w:proofErr w:type="spellStart"/>
      <w:r w:rsidRPr="00FC4299">
        <w:rPr>
          <w:rFonts w:ascii="Calibri" w:hAnsi="Calibri" w:cs="Calibri"/>
        </w:rPr>
        <w:t>Kurumsal</w:t>
      </w:r>
      <w:proofErr w:type="spellEnd"/>
      <w:r w:rsidRPr="00FC4299">
        <w:rPr>
          <w:rFonts w:ascii="Calibri" w:hAnsi="Calibri" w:cs="Calibri"/>
        </w:rPr>
        <w:t xml:space="preserve"> </w:t>
      </w:r>
      <w:proofErr w:type="spellStart"/>
      <w:r w:rsidRPr="00FC4299">
        <w:rPr>
          <w:rFonts w:ascii="Calibri" w:hAnsi="Calibri" w:cs="Calibri"/>
        </w:rPr>
        <w:t>Politikalar</w:t>
      </w:r>
      <w:proofErr w:type="spellEnd"/>
      <w:r w:rsidRPr="00FC4299">
        <w:rPr>
          <w:rFonts w:ascii="Calibri" w:hAnsi="Calibri" w:cs="Calibri"/>
        </w:rPr>
        <w:t xml:space="preserve"> (</w:t>
      </w:r>
      <w:proofErr w:type="spellStart"/>
      <w:r w:rsidRPr="00FC4299">
        <w:rPr>
          <w:rFonts w:ascii="Calibri" w:hAnsi="Calibri" w:cs="Calibri"/>
        </w:rPr>
        <w:t>Erişim</w:t>
      </w:r>
      <w:proofErr w:type="spellEnd"/>
      <w:r w:rsidRPr="00FC4299">
        <w:rPr>
          <w:rFonts w:ascii="Calibri" w:hAnsi="Calibri" w:cs="Calibri"/>
        </w:rPr>
        <w:t xml:space="preserve">, </w:t>
      </w:r>
      <w:proofErr w:type="spellStart"/>
      <w:r w:rsidRPr="00FC4299">
        <w:rPr>
          <w:rFonts w:ascii="Calibri" w:hAnsi="Calibri" w:cs="Calibri"/>
        </w:rPr>
        <w:t>Yedekleme</w:t>
      </w:r>
      <w:proofErr w:type="spellEnd"/>
      <w:r w:rsidRPr="00FC4299">
        <w:rPr>
          <w:rFonts w:ascii="Calibri" w:hAnsi="Calibri" w:cs="Calibri"/>
        </w:rPr>
        <w:t xml:space="preserve">, </w:t>
      </w:r>
      <w:proofErr w:type="spellStart"/>
      <w:r w:rsidRPr="00FC4299">
        <w:rPr>
          <w:rFonts w:ascii="Calibri" w:hAnsi="Calibri" w:cs="Calibri"/>
        </w:rPr>
        <w:t>Saklama</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İmha</w:t>
      </w:r>
      <w:proofErr w:type="spellEnd"/>
      <w:r w:rsidRPr="00FC4299">
        <w:rPr>
          <w:rFonts w:ascii="Calibri" w:hAnsi="Calibri" w:cs="Calibri"/>
        </w:rPr>
        <w:t xml:space="preserve"> vb.) </w:t>
      </w:r>
    </w:p>
    <w:p w14:paraId="757790CD" w14:textId="77777777" w:rsidR="008F040B" w:rsidRPr="00FC4299" w:rsidRDefault="008F040B" w:rsidP="008F040B">
      <w:pPr>
        <w:pStyle w:val="ListeParagraf"/>
        <w:numPr>
          <w:ilvl w:val="0"/>
          <w:numId w:val="20"/>
        </w:numPr>
        <w:spacing w:before="120" w:after="120"/>
        <w:jc w:val="both"/>
        <w:rPr>
          <w:rFonts w:ascii="Calibri" w:hAnsi="Calibri" w:cs="Calibri"/>
        </w:rPr>
      </w:pPr>
      <w:proofErr w:type="spellStart"/>
      <w:r w:rsidRPr="00FC4299">
        <w:rPr>
          <w:rFonts w:ascii="Calibri" w:hAnsi="Calibri" w:cs="Calibri"/>
        </w:rPr>
        <w:t>Sözleşmeler</w:t>
      </w:r>
      <w:proofErr w:type="spellEnd"/>
      <w:r w:rsidRPr="00FC4299">
        <w:rPr>
          <w:rFonts w:ascii="Calibri" w:hAnsi="Calibri" w:cs="Calibri"/>
        </w:rPr>
        <w:t xml:space="preserve"> (Veri </w:t>
      </w:r>
      <w:proofErr w:type="spellStart"/>
      <w:r w:rsidRPr="00FC4299">
        <w:rPr>
          <w:rFonts w:ascii="Calibri" w:hAnsi="Calibri" w:cs="Calibri"/>
        </w:rPr>
        <w:t>Sorumlusu</w:t>
      </w:r>
      <w:proofErr w:type="spellEnd"/>
      <w:r w:rsidRPr="00FC4299">
        <w:rPr>
          <w:rFonts w:ascii="Calibri" w:hAnsi="Calibri" w:cs="Calibri"/>
        </w:rPr>
        <w:t xml:space="preserve">-Veri </w:t>
      </w:r>
      <w:proofErr w:type="spellStart"/>
      <w:r w:rsidRPr="00FC4299">
        <w:rPr>
          <w:rFonts w:ascii="Calibri" w:hAnsi="Calibri" w:cs="Calibri"/>
        </w:rPr>
        <w:t>Sorumlusu</w:t>
      </w:r>
      <w:proofErr w:type="spellEnd"/>
      <w:r w:rsidRPr="00FC4299">
        <w:rPr>
          <w:rFonts w:ascii="Calibri" w:hAnsi="Calibri" w:cs="Calibri"/>
        </w:rPr>
        <w:t xml:space="preserve">, Veri </w:t>
      </w:r>
      <w:proofErr w:type="spellStart"/>
      <w:r w:rsidRPr="00FC4299">
        <w:rPr>
          <w:rFonts w:ascii="Calibri" w:hAnsi="Calibri" w:cs="Calibri"/>
        </w:rPr>
        <w:t>Sorumlusu</w:t>
      </w:r>
      <w:proofErr w:type="spellEnd"/>
      <w:r w:rsidRPr="00FC4299">
        <w:rPr>
          <w:rFonts w:ascii="Calibri" w:hAnsi="Calibri" w:cs="Calibri"/>
        </w:rPr>
        <w:t xml:space="preserve">-Veri </w:t>
      </w:r>
      <w:proofErr w:type="spellStart"/>
      <w:r w:rsidRPr="00FC4299">
        <w:rPr>
          <w:rFonts w:ascii="Calibri" w:hAnsi="Calibri" w:cs="Calibri"/>
        </w:rPr>
        <w:t>İşleyen</w:t>
      </w:r>
      <w:proofErr w:type="spellEnd"/>
      <w:r w:rsidRPr="00FC4299">
        <w:rPr>
          <w:rFonts w:ascii="Calibri" w:hAnsi="Calibri" w:cs="Calibri"/>
        </w:rPr>
        <w:t xml:space="preserve"> </w:t>
      </w:r>
      <w:proofErr w:type="spellStart"/>
      <w:r w:rsidRPr="00FC4299">
        <w:rPr>
          <w:rFonts w:ascii="Calibri" w:hAnsi="Calibri" w:cs="Calibri"/>
        </w:rPr>
        <w:t>Arasında</w:t>
      </w:r>
      <w:proofErr w:type="spellEnd"/>
      <w:r w:rsidRPr="00FC4299">
        <w:rPr>
          <w:rFonts w:ascii="Calibri" w:hAnsi="Calibri" w:cs="Calibri"/>
        </w:rPr>
        <w:t xml:space="preserve">) </w:t>
      </w:r>
    </w:p>
    <w:p w14:paraId="06FB0468" w14:textId="77777777" w:rsidR="008F040B" w:rsidRPr="00FC4299" w:rsidRDefault="008F040B" w:rsidP="008F040B">
      <w:pPr>
        <w:pStyle w:val="ListeParagraf"/>
        <w:numPr>
          <w:ilvl w:val="0"/>
          <w:numId w:val="20"/>
        </w:numPr>
        <w:spacing w:before="120" w:after="120"/>
        <w:jc w:val="both"/>
        <w:rPr>
          <w:rFonts w:ascii="Calibri" w:hAnsi="Calibri" w:cs="Calibri"/>
        </w:rPr>
      </w:pPr>
      <w:proofErr w:type="spellStart"/>
      <w:r w:rsidRPr="00FC4299">
        <w:rPr>
          <w:rFonts w:ascii="Calibri" w:hAnsi="Calibri" w:cs="Calibri"/>
        </w:rPr>
        <w:t>Gizlilik</w:t>
      </w:r>
      <w:proofErr w:type="spellEnd"/>
      <w:r w:rsidRPr="00FC4299">
        <w:rPr>
          <w:rFonts w:ascii="Calibri" w:hAnsi="Calibri" w:cs="Calibri"/>
        </w:rPr>
        <w:t xml:space="preserve"> </w:t>
      </w:r>
      <w:proofErr w:type="spellStart"/>
      <w:r w:rsidRPr="00FC4299">
        <w:rPr>
          <w:rFonts w:ascii="Calibri" w:hAnsi="Calibri" w:cs="Calibri"/>
        </w:rPr>
        <w:t>Taahhütnameleri</w:t>
      </w:r>
      <w:proofErr w:type="spellEnd"/>
      <w:r w:rsidRPr="00FC4299">
        <w:rPr>
          <w:rFonts w:ascii="Calibri" w:hAnsi="Calibri" w:cs="Calibri"/>
        </w:rPr>
        <w:t xml:space="preserve"> </w:t>
      </w:r>
    </w:p>
    <w:p w14:paraId="66E4CE0A" w14:textId="77777777" w:rsidR="008F040B" w:rsidRPr="00FC4299" w:rsidRDefault="008F040B" w:rsidP="008F040B">
      <w:pPr>
        <w:pStyle w:val="ListeParagraf"/>
        <w:numPr>
          <w:ilvl w:val="0"/>
          <w:numId w:val="20"/>
        </w:numPr>
        <w:spacing w:before="120" w:after="120"/>
        <w:jc w:val="both"/>
        <w:rPr>
          <w:rFonts w:ascii="Calibri" w:hAnsi="Calibri" w:cs="Calibri"/>
        </w:rPr>
      </w:pPr>
      <w:proofErr w:type="spellStart"/>
      <w:r w:rsidRPr="00FC4299">
        <w:rPr>
          <w:rFonts w:ascii="Calibri" w:hAnsi="Calibri" w:cs="Calibri"/>
        </w:rPr>
        <w:t>Kurum</w:t>
      </w:r>
      <w:proofErr w:type="spellEnd"/>
      <w:r w:rsidRPr="00FC4299">
        <w:rPr>
          <w:rFonts w:ascii="Calibri" w:hAnsi="Calibri" w:cs="Calibri"/>
        </w:rPr>
        <w:t xml:space="preserve"> </w:t>
      </w:r>
      <w:proofErr w:type="spellStart"/>
      <w:r w:rsidRPr="00FC4299">
        <w:rPr>
          <w:rFonts w:ascii="Calibri" w:hAnsi="Calibri" w:cs="Calibri"/>
        </w:rPr>
        <w:t>İçi</w:t>
      </w:r>
      <w:proofErr w:type="spellEnd"/>
      <w:r w:rsidRPr="00FC4299">
        <w:rPr>
          <w:rFonts w:ascii="Calibri" w:hAnsi="Calibri" w:cs="Calibri"/>
        </w:rPr>
        <w:t xml:space="preserve"> </w:t>
      </w:r>
      <w:proofErr w:type="spellStart"/>
      <w:r w:rsidRPr="00FC4299">
        <w:rPr>
          <w:rFonts w:ascii="Calibri" w:hAnsi="Calibri" w:cs="Calibri"/>
        </w:rPr>
        <w:t>Periyodik</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w:t>
      </w:r>
      <w:proofErr w:type="spellStart"/>
      <w:r w:rsidRPr="00FC4299">
        <w:rPr>
          <w:rFonts w:ascii="Calibri" w:hAnsi="Calibri" w:cs="Calibri"/>
        </w:rPr>
        <w:t>veya</w:t>
      </w:r>
      <w:proofErr w:type="spellEnd"/>
      <w:r w:rsidRPr="00FC4299">
        <w:rPr>
          <w:rFonts w:ascii="Calibri" w:hAnsi="Calibri" w:cs="Calibri"/>
        </w:rPr>
        <w:t xml:space="preserve"> </w:t>
      </w:r>
      <w:proofErr w:type="spellStart"/>
      <w:r w:rsidRPr="00FC4299">
        <w:rPr>
          <w:rFonts w:ascii="Calibri" w:hAnsi="Calibri" w:cs="Calibri"/>
        </w:rPr>
        <w:t>Rastgele</w:t>
      </w:r>
      <w:proofErr w:type="spellEnd"/>
      <w:r w:rsidRPr="00FC4299">
        <w:rPr>
          <w:rFonts w:ascii="Calibri" w:hAnsi="Calibri" w:cs="Calibri"/>
        </w:rPr>
        <w:t xml:space="preserve"> </w:t>
      </w:r>
      <w:proofErr w:type="spellStart"/>
      <w:r w:rsidRPr="00FC4299">
        <w:rPr>
          <w:rFonts w:ascii="Calibri" w:hAnsi="Calibri" w:cs="Calibri"/>
        </w:rPr>
        <w:t>Denetimler</w:t>
      </w:r>
      <w:proofErr w:type="spellEnd"/>
      <w:r w:rsidRPr="00FC4299">
        <w:rPr>
          <w:rFonts w:ascii="Calibri" w:hAnsi="Calibri" w:cs="Calibri"/>
        </w:rPr>
        <w:t xml:space="preserve"> </w:t>
      </w:r>
    </w:p>
    <w:p w14:paraId="72C141AD" w14:textId="77777777" w:rsidR="008F040B" w:rsidRPr="00FC4299" w:rsidRDefault="008F040B" w:rsidP="008F040B">
      <w:pPr>
        <w:pStyle w:val="ListeParagraf"/>
        <w:numPr>
          <w:ilvl w:val="0"/>
          <w:numId w:val="20"/>
        </w:numPr>
        <w:spacing w:before="120" w:after="120"/>
        <w:jc w:val="both"/>
        <w:rPr>
          <w:rFonts w:ascii="Calibri" w:hAnsi="Calibri" w:cs="Calibri"/>
        </w:rPr>
      </w:pPr>
      <w:r w:rsidRPr="00FC4299">
        <w:rPr>
          <w:rFonts w:ascii="Calibri" w:hAnsi="Calibri" w:cs="Calibri"/>
        </w:rPr>
        <w:t xml:space="preserve">Risk </w:t>
      </w:r>
      <w:proofErr w:type="spellStart"/>
      <w:r w:rsidRPr="00FC4299">
        <w:rPr>
          <w:rFonts w:ascii="Calibri" w:hAnsi="Calibri" w:cs="Calibri"/>
        </w:rPr>
        <w:t>Analizleri</w:t>
      </w:r>
      <w:proofErr w:type="spellEnd"/>
      <w:r w:rsidRPr="00FC4299">
        <w:rPr>
          <w:rFonts w:ascii="Calibri" w:hAnsi="Calibri" w:cs="Calibri"/>
        </w:rPr>
        <w:t xml:space="preserve"> </w:t>
      </w:r>
    </w:p>
    <w:p w14:paraId="7B018733" w14:textId="77777777" w:rsidR="008F040B" w:rsidRPr="00FC4299" w:rsidRDefault="008F040B" w:rsidP="008F040B">
      <w:pPr>
        <w:pStyle w:val="ListeParagraf"/>
        <w:numPr>
          <w:ilvl w:val="0"/>
          <w:numId w:val="20"/>
        </w:numPr>
        <w:spacing w:before="120" w:after="120"/>
        <w:jc w:val="both"/>
        <w:rPr>
          <w:rFonts w:ascii="Calibri" w:hAnsi="Calibri" w:cs="Calibri"/>
        </w:rPr>
      </w:pPr>
      <w:proofErr w:type="spellStart"/>
      <w:r w:rsidRPr="00FC4299">
        <w:rPr>
          <w:rFonts w:ascii="Calibri" w:hAnsi="Calibri" w:cs="Calibri"/>
        </w:rPr>
        <w:t>İş</w:t>
      </w:r>
      <w:proofErr w:type="spellEnd"/>
      <w:r w:rsidRPr="00FC4299">
        <w:rPr>
          <w:rFonts w:ascii="Calibri" w:hAnsi="Calibri" w:cs="Calibri"/>
        </w:rPr>
        <w:t xml:space="preserve"> </w:t>
      </w:r>
      <w:proofErr w:type="spellStart"/>
      <w:r w:rsidRPr="00FC4299">
        <w:rPr>
          <w:rFonts w:ascii="Calibri" w:hAnsi="Calibri" w:cs="Calibri"/>
        </w:rPr>
        <w:t>Sözleşmesi</w:t>
      </w:r>
      <w:proofErr w:type="spellEnd"/>
      <w:r w:rsidRPr="00FC4299">
        <w:rPr>
          <w:rFonts w:ascii="Calibri" w:hAnsi="Calibri" w:cs="Calibri"/>
        </w:rPr>
        <w:t xml:space="preserve">, </w:t>
      </w:r>
      <w:proofErr w:type="spellStart"/>
      <w:r w:rsidRPr="00FC4299">
        <w:rPr>
          <w:rFonts w:ascii="Calibri" w:hAnsi="Calibri" w:cs="Calibri"/>
        </w:rPr>
        <w:t>Disiplin</w:t>
      </w:r>
      <w:proofErr w:type="spellEnd"/>
      <w:r w:rsidRPr="00FC4299">
        <w:rPr>
          <w:rFonts w:ascii="Calibri" w:hAnsi="Calibri" w:cs="Calibri"/>
        </w:rPr>
        <w:t xml:space="preserve"> </w:t>
      </w:r>
      <w:proofErr w:type="spellStart"/>
      <w:r w:rsidRPr="00FC4299">
        <w:rPr>
          <w:rFonts w:ascii="Calibri" w:hAnsi="Calibri" w:cs="Calibri"/>
        </w:rPr>
        <w:t>Yönetmeliği</w:t>
      </w:r>
      <w:proofErr w:type="spellEnd"/>
      <w:r w:rsidRPr="00FC4299">
        <w:rPr>
          <w:rFonts w:ascii="Calibri" w:hAnsi="Calibri" w:cs="Calibri"/>
        </w:rPr>
        <w:t xml:space="preserve"> (Kanuna Uygun </w:t>
      </w:r>
      <w:proofErr w:type="spellStart"/>
      <w:r w:rsidRPr="00FC4299">
        <w:rPr>
          <w:rFonts w:ascii="Calibri" w:hAnsi="Calibri" w:cs="Calibri"/>
        </w:rPr>
        <w:t>Hükümler</w:t>
      </w:r>
      <w:proofErr w:type="spellEnd"/>
      <w:r w:rsidRPr="00FC4299">
        <w:rPr>
          <w:rFonts w:ascii="Calibri" w:hAnsi="Calibri" w:cs="Calibri"/>
        </w:rPr>
        <w:t xml:space="preserve"> </w:t>
      </w:r>
      <w:proofErr w:type="spellStart"/>
      <w:r w:rsidRPr="00FC4299">
        <w:rPr>
          <w:rFonts w:ascii="Calibri" w:hAnsi="Calibri" w:cs="Calibri"/>
        </w:rPr>
        <w:t>İlave</w:t>
      </w:r>
      <w:proofErr w:type="spellEnd"/>
      <w:r w:rsidRPr="00FC4299">
        <w:rPr>
          <w:rFonts w:ascii="Calibri" w:hAnsi="Calibri" w:cs="Calibri"/>
        </w:rPr>
        <w:t xml:space="preserve"> </w:t>
      </w:r>
      <w:proofErr w:type="spellStart"/>
      <w:r w:rsidRPr="00FC4299">
        <w:rPr>
          <w:rFonts w:ascii="Calibri" w:hAnsi="Calibri" w:cs="Calibri"/>
        </w:rPr>
        <w:t>Edilmesi</w:t>
      </w:r>
      <w:proofErr w:type="spellEnd"/>
      <w:r w:rsidRPr="00FC4299">
        <w:rPr>
          <w:rFonts w:ascii="Calibri" w:hAnsi="Calibri" w:cs="Calibri"/>
        </w:rPr>
        <w:t xml:space="preserve">) </w:t>
      </w:r>
    </w:p>
    <w:p w14:paraId="04ACAB63" w14:textId="77777777" w:rsidR="008F040B" w:rsidRPr="00FC4299" w:rsidRDefault="008F040B" w:rsidP="008F040B">
      <w:pPr>
        <w:pStyle w:val="ListeParagraf"/>
        <w:numPr>
          <w:ilvl w:val="0"/>
          <w:numId w:val="20"/>
        </w:numPr>
        <w:spacing w:before="120" w:after="120"/>
        <w:jc w:val="both"/>
        <w:rPr>
          <w:rFonts w:ascii="Calibri" w:hAnsi="Calibri" w:cs="Calibri"/>
        </w:rPr>
      </w:pPr>
      <w:proofErr w:type="spellStart"/>
      <w:r w:rsidRPr="00FC4299">
        <w:rPr>
          <w:rFonts w:ascii="Calibri" w:hAnsi="Calibri" w:cs="Calibri"/>
        </w:rPr>
        <w:t>Kurumsal</w:t>
      </w:r>
      <w:proofErr w:type="spellEnd"/>
      <w:r w:rsidRPr="00FC4299">
        <w:rPr>
          <w:rFonts w:ascii="Calibri" w:hAnsi="Calibri" w:cs="Calibri"/>
        </w:rPr>
        <w:t xml:space="preserve"> </w:t>
      </w:r>
      <w:proofErr w:type="spellStart"/>
      <w:r w:rsidRPr="00FC4299">
        <w:rPr>
          <w:rFonts w:ascii="Calibri" w:hAnsi="Calibri" w:cs="Calibri"/>
        </w:rPr>
        <w:t>İletişim</w:t>
      </w:r>
      <w:proofErr w:type="spellEnd"/>
      <w:r w:rsidRPr="00FC4299">
        <w:rPr>
          <w:rFonts w:ascii="Calibri" w:hAnsi="Calibri" w:cs="Calibri"/>
        </w:rPr>
        <w:t xml:space="preserve"> (Kriz </w:t>
      </w:r>
      <w:proofErr w:type="spellStart"/>
      <w:r w:rsidRPr="00FC4299">
        <w:rPr>
          <w:rFonts w:ascii="Calibri" w:hAnsi="Calibri" w:cs="Calibri"/>
        </w:rPr>
        <w:t>Yönetimi</w:t>
      </w:r>
      <w:proofErr w:type="spellEnd"/>
      <w:r w:rsidRPr="00FC4299">
        <w:rPr>
          <w:rFonts w:ascii="Calibri" w:hAnsi="Calibri" w:cs="Calibri"/>
        </w:rPr>
        <w:t xml:space="preserve">, </w:t>
      </w:r>
      <w:proofErr w:type="spellStart"/>
      <w:r w:rsidRPr="00FC4299">
        <w:rPr>
          <w:rFonts w:ascii="Calibri" w:hAnsi="Calibri" w:cs="Calibri"/>
        </w:rPr>
        <w:t>Kurul</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Kişiyi</w:t>
      </w:r>
      <w:proofErr w:type="spellEnd"/>
      <w:r w:rsidRPr="00FC4299">
        <w:rPr>
          <w:rFonts w:ascii="Calibri" w:hAnsi="Calibri" w:cs="Calibri"/>
        </w:rPr>
        <w:t xml:space="preserve"> </w:t>
      </w:r>
      <w:proofErr w:type="spellStart"/>
      <w:r w:rsidRPr="00FC4299">
        <w:rPr>
          <w:rFonts w:ascii="Calibri" w:hAnsi="Calibri" w:cs="Calibri"/>
        </w:rPr>
        <w:t>Bilgilendirme</w:t>
      </w:r>
      <w:proofErr w:type="spellEnd"/>
      <w:r w:rsidRPr="00FC4299">
        <w:rPr>
          <w:rFonts w:ascii="Calibri" w:hAnsi="Calibri" w:cs="Calibri"/>
        </w:rPr>
        <w:t xml:space="preserve"> </w:t>
      </w:r>
      <w:proofErr w:type="spellStart"/>
      <w:r w:rsidRPr="00FC4299">
        <w:rPr>
          <w:rFonts w:ascii="Calibri" w:hAnsi="Calibri" w:cs="Calibri"/>
        </w:rPr>
        <w:t>Süreçleri</w:t>
      </w:r>
      <w:proofErr w:type="spellEnd"/>
      <w:r w:rsidRPr="00FC4299">
        <w:rPr>
          <w:rFonts w:ascii="Calibri" w:hAnsi="Calibri" w:cs="Calibri"/>
        </w:rPr>
        <w:t xml:space="preserve">, </w:t>
      </w:r>
      <w:proofErr w:type="spellStart"/>
      <w:r w:rsidRPr="00FC4299">
        <w:rPr>
          <w:rFonts w:ascii="Calibri" w:hAnsi="Calibri" w:cs="Calibri"/>
        </w:rPr>
        <w:t>İtibar</w:t>
      </w:r>
      <w:proofErr w:type="spellEnd"/>
      <w:r w:rsidRPr="00FC4299">
        <w:rPr>
          <w:rFonts w:ascii="Calibri" w:hAnsi="Calibri" w:cs="Calibri"/>
        </w:rPr>
        <w:t xml:space="preserve"> </w:t>
      </w:r>
      <w:proofErr w:type="spellStart"/>
      <w:r w:rsidRPr="00FC4299">
        <w:rPr>
          <w:rFonts w:ascii="Calibri" w:hAnsi="Calibri" w:cs="Calibri"/>
        </w:rPr>
        <w:t>Yönetimi</w:t>
      </w:r>
      <w:proofErr w:type="spellEnd"/>
      <w:r w:rsidRPr="00FC4299">
        <w:rPr>
          <w:rFonts w:ascii="Calibri" w:hAnsi="Calibri" w:cs="Calibri"/>
        </w:rPr>
        <w:t xml:space="preserve"> vb.) </w:t>
      </w:r>
    </w:p>
    <w:p w14:paraId="6F37B22E" w14:textId="77777777" w:rsidR="008F040B" w:rsidRPr="00FC4299" w:rsidRDefault="008F040B" w:rsidP="008F040B">
      <w:pPr>
        <w:pStyle w:val="ListeParagraf"/>
        <w:numPr>
          <w:ilvl w:val="0"/>
          <w:numId w:val="20"/>
        </w:numPr>
        <w:spacing w:before="120" w:after="120"/>
        <w:jc w:val="both"/>
        <w:rPr>
          <w:rFonts w:ascii="Calibri" w:hAnsi="Calibri" w:cs="Calibri"/>
        </w:rPr>
      </w:pPr>
      <w:proofErr w:type="spellStart"/>
      <w:r w:rsidRPr="00FC4299">
        <w:rPr>
          <w:rFonts w:ascii="Calibri" w:hAnsi="Calibri" w:cs="Calibri"/>
        </w:rPr>
        <w:t>Eğitim</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Farkındalık</w:t>
      </w:r>
      <w:proofErr w:type="spellEnd"/>
      <w:r w:rsidRPr="00FC4299">
        <w:rPr>
          <w:rFonts w:ascii="Calibri" w:hAnsi="Calibri" w:cs="Calibri"/>
        </w:rPr>
        <w:t xml:space="preserve"> </w:t>
      </w:r>
      <w:proofErr w:type="spellStart"/>
      <w:r w:rsidRPr="00FC4299">
        <w:rPr>
          <w:rFonts w:ascii="Calibri" w:hAnsi="Calibri" w:cs="Calibri"/>
        </w:rPr>
        <w:t>Faaliyetleri</w:t>
      </w:r>
      <w:proofErr w:type="spellEnd"/>
      <w:r w:rsidRPr="00FC4299">
        <w:rPr>
          <w:rFonts w:ascii="Calibri" w:hAnsi="Calibri" w:cs="Calibri"/>
        </w:rPr>
        <w:t xml:space="preserve"> (Bilgi </w:t>
      </w:r>
      <w:proofErr w:type="spellStart"/>
      <w:r w:rsidRPr="00FC4299">
        <w:rPr>
          <w:rFonts w:ascii="Calibri" w:hAnsi="Calibri" w:cs="Calibri"/>
        </w:rPr>
        <w:t>Güvenliği</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Kanun) </w:t>
      </w:r>
    </w:p>
    <w:p w14:paraId="46BB77E9" w14:textId="77777777" w:rsidR="008F040B" w:rsidRPr="00FC4299" w:rsidRDefault="008F040B" w:rsidP="008F040B">
      <w:pPr>
        <w:pStyle w:val="ListeParagraf"/>
        <w:numPr>
          <w:ilvl w:val="0"/>
          <w:numId w:val="20"/>
        </w:numPr>
        <w:spacing w:before="120" w:after="120"/>
        <w:jc w:val="both"/>
        <w:rPr>
          <w:rFonts w:ascii="Calibri" w:hAnsi="Calibri" w:cs="Calibri"/>
        </w:rPr>
      </w:pPr>
      <w:r w:rsidRPr="00FC4299">
        <w:rPr>
          <w:rFonts w:ascii="Calibri" w:hAnsi="Calibri" w:cs="Calibri"/>
        </w:rPr>
        <w:lastRenderedPageBreak/>
        <w:t xml:space="preserve">Veri </w:t>
      </w:r>
      <w:proofErr w:type="spellStart"/>
      <w:r w:rsidRPr="00FC4299">
        <w:rPr>
          <w:rFonts w:ascii="Calibri" w:hAnsi="Calibri" w:cs="Calibri"/>
        </w:rPr>
        <w:t>Sorumluları</w:t>
      </w:r>
      <w:proofErr w:type="spellEnd"/>
      <w:r w:rsidRPr="00FC4299">
        <w:rPr>
          <w:rFonts w:ascii="Calibri" w:hAnsi="Calibri" w:cs="Calibri"/>
        </w:rPr>
        <w:t xml:space="preserve"> </w:t>
      </w:r>
      <w:proofErr w:type="spellStart"/>
      <w:r w:rsidRPr="00FC4299">
        <w:rPr>
          <w:rFonts w:ascii="Calibri" w:hAnsi="Calibri" w:cs="Calibri"/>
        </w:rPr>
        <w:t>Sicil</w:t>
      </w:r>
      <w:proofErr w:type="spellEnd"/>
      <w:r w:rsidRPr="00FC4299">
        <w:rPr>
          <w:rFonts w:ascii="Calibri" w:hAnsi="Calibri" w:cs="Calibri"/>
        </w:rPr>
        <w:t xml:space="preserve"> Bilgi </w:t>
      </w:r>
      <w:proofErr w:type="spellStart"/>
      <w:r w:rsidRPr="00FC4299">
        <w:rPr>
          <w:rFonts w:ascii="Calibri" w:hAnsi="Calibri" w:cs="Calibri"/>
        </w:rPr>
        <w:t>Sistemine</w:t>
      </w:r>
      <w:proofErr w:type="spellEnd"/>
      <w:r w:rsidRPr="00FC4299">
        <w:rPr>
          <w:rFonts w:ascii="Calibri" w:hAnsi="Calibri" w:cs="Calibri"/>
        </w:rPr>
        <w:t xml:space="preserve"> (VERBİS) </w:t>
      </w:r>
      <w:proofErr w:type="spellStart"/>
      <w:r w:rsidRPr="00FC4299">
        <w:rPr>
          <w:rFonts w:ascii="Calibri" w:hAnsi="Calibri" w:cs="Calibri"/>
        </w:rPr>
        <w:t>Bildirim</w:t>
      </w:r>
      <w:proofErr w:type="spellEnd"/>
    </w:p>
    <w:p w14:paraId="20F40063" w14:textId="77777777" w:rsidR="008F040B" w:rsidRPr="00FC4299" w:rsidRDefault="008F040B" w:rsidP="008F040B">
      <w:pPr>
        <w:spacing w:before="120" w:after="120"/>
        <w:jc w:val="both"/>
        <w:rPr>
          <w:rFonts w:ascii="Calibri" w:hAnsi="Calibri" w:cs="Calibri"/>
          <w:color w:val="auto"/>
          <w:lang w:eastAsia="tr-TR"/>
        </w:rPr>
      </w:pPr>
    </w:p>
    <w:p w14:paraId="4BBF882B"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Çalışanlarımızın</w:t>
      </w:r>
      <w:proofErr w:type="spellEnd"/>
      <w:r w:rsidRPr="00FC4299">
        <w:rPr>
          <w:rFonts w:ascii="Calibri" w:hAnsi="Calibri" w:cs="Calibri"/>
          <w:b/>
          <w:bCs/>
        </w:rPr>
        <w:t xml:space="preserve">, </w:t>
      </w:r>
      <w:proofErr w:type="spellStart"/>
      <w:r w:rsidRPr="00FC4299">
        <w:rPr>
          <w:rFonts w:ascii="Calibri" w:hAnsi="Calibri" w:cs="Calibri"/>
          <w:b/>
          <w:bCs/>
        </w:rPr>
        <w:t>Kişisel</w:t>
      </w:r>
      <w:proofErr w:type="spellEnd"/>
      <w:r w:rsidRPr="00FC4299">
        <w:rPr>
          <w:rFonts w:ascii="Calibri" w:hAnsi="Calibri" w:cs="Calibri"/>
          <w:b/>
          <w:bCs/>
        </w:rPr>
        <w:t xml:space="preserve"> </w:t>
      </w:r>
      <w:proofErr w:type="spellStart"/>
      <w:r w:rsidRPr="00FC4299">
        <w:rPr>
          <w:rFonts w:ascii="Calibri" w:hAnsi="Calibri" w:cs="Calibri"/>
          <w:b/>
          <w:bCs/>
        </w:rPr>
        <w:t>Verileri</w:t>
      </w:r>
      <w:proofErr w:type="spellEnd"/>
      <w:r w:rsidRPr="00FC4299">
        <w:rPr>
          <w:rFonts w:ascii="Calibri" w:hAnsi="Calibri" w:cs="Calibri"/>
          <w:b/>
          <w:bCs/>
        </w:rPr>
        <w:t xml:space="preserve"> </w:t>
      </w:r>
      <w:proofErr w:type="spellStart"/>
      <w:r w:rsidRPr="00FC4299">
        <w:rPr>
          <w:rFonts w:ascii="Calibri" w:hAnsi="Calibri" w:cs="Calibri"/>
          <w:b/>
          <w:bCs/>
        </w:rPr>
        <w:t>Koruma</w:t>
      </w:r>
      <w:proofErr w:type="spellEnd"/>
      <w:r w:rsidRPr="00FC4299">
        <w:rPr>
          <w:rFonts w:ascii="Calibri" w:hAnsi="Calibri" w:cs="Calibri"/>
          <w:b/>
          <w:bCs/>
        </w:rPr>
        <w:t xml:space="preserve"> </w:t>
      </w:r>
      <w:proofErr w:type="spellStart"/>
      <w:r w:rsidRPr="00FC4299">
        <w:rPr>
          <w:rFonts w:ascii="Calibri" w:hAnsi="Calibri" w:cs="Calibri"/>
          <w:b/>
          <w:bCs/>
        </w:rPr>
        <w:t>Alanında</w:t>
      </w:r>
      <w:proofErr w:type="spellEnd"/>
      <w:r w:rsidRPr="00FC4299">
        <w:rPr>
          <w:rFonts w:ascii="Calibri" w:hAnsi="Calibri" w:cs="Calibri"/>
          <w:b/>
          <w:bCs/>
        </w:rPr>
        <w:t xml:space="preserve"> </w:t>
      </w:r>
      <w:proofErr w:type="spellStart"/>
      <w:r w:rsidRPr="00FC4299">
        <w:rPr>
          <w:rFonts w:ascii="Calibri" w:hAnsi="Calibri" w:cs="Calibri"/>
          <w:b/>
          <w:bCs/>
        </w:rPr>
        <w:t>Farkındalıklarının</w:t>
      </w:r>
      <w:proofErr w:type="spellEnd"/>
      <w:r w:rsidRPr="00FC4299">
        <w:rPr>
          <w:rFonts w:ascii="Calibri" w:hAnsi="Calibri" w:cs="Calibri"/>
          <w:b/>
          <w:bCs/>
        </w:rPr>
        <w:t xml:space="preserve"> </w:t>
      </w:r>
      <w:proofErr w:type="spellStart"/>
      <w:r w:rsidRPr="00FC4299">
        <w:rPr>
          <w:rFonts w:ascii="Calibri" w:hAnsi="Calibri" w:cs="Calibri"/>
          <w:b/>
          <w:bCs/>
        </w:rPr>
        <w:t>Artırılması</w:t>
      </w:r>
      <w:proofErr w:type="spellEnd"/>
      <w:r w:rsidRPr="00FC4299">
        <w:rPr>
          <w:rFonts w:ascii="Calibri" w:hAnsi="Calibri" w:cs="Calibri"/>
          <w:b/>
          <w:bCs/>
        </w:rPr>
        <w:t xml:space="preserve"> </w:t>
      </w:r>
      <w:proofErr w:type="spellStart"/>
      <w:r w:rsidRPr="00FC4299">
        <w:rPr>
          <w:rFonts w:ascii="Calibri" w:hAnsi="Calibri" w:cs="Calibri"/>
          <w:b/>
          <w:bCs/>
        </w:rPr>
        <w:t>ve</w:t>
      </w:r>
      <w:proofErr w:type="spellEnd"/>
      <w:r w:rsidRPr="00FC4299">
        <w:rPr>
          <w:rFonts w:ascii="Calibri" w:hAnsi="Calibri" w:cs="Calibri"/>
          <w:b/>
          <w:bCs/>
        </w:rPr>
        <w:t xml:space="preserve"> </w:t>
      </w:r>
      <w:proofErr w:type="spellStart"/>
      <w:r w:rsidRPr="00FC4299">
        <w:rPr>
          <w:rFonts w:ascii="Calibri" w:hAnsi="Calibri" w:cs="Calibri"/>
          <w:b/>
          <w:bCs/>
        </w:rPr>
        <w:t>Denetimi</w:t>
      </w:r>
      <w:proofErr w:type="spellEnd"/>
    </w:p>
    <w:p w14:paraId="0DD7A7ED"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kişisel verilerin hukuka aykırı olarak işlenmesini, verilere hukuka aykırı erişilmesini önlemeye ve verilerin muhafazasını güvenli bir şekilde sağlamaya yönelik farkındalığın artırılması için gerekli eğitimler ve toplantılar düzenlenmesini sağlamaktadır.</w:t>
      </w:r>
    </w:p>
    <w:p w14:paraId="2551DB75"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bünyesinde bulunan mevcut çalışanların, kişisel verilerin korunması konusunda farkındalığın artırılmasında konuya ilişkin ihtiyaç duyulması halinde profesyonel kişiler ile çalışılmaktadır.</w:t>
      </w:r>
    </w:p>
    <w:p w14:paraId="505CDF5C" w14:textId="77777777" w:rsidR="008F040B" w:rsidRPr="00FC4299" w:rsidRDefault="008F040B" w:rsidP="008F040B">
      <w:pPr>
        <w:spacing w:before="120" w:after="120"/>
        <w:jc w:val="both"/>
        <w:rPr>
          <w:rFonts w:ascii="Calibri" w:hAnsi="Calibri" w:cs="Calibri"/>
          <w:color w:val="auto"/>
          <w:lang w:eastAsia="tr-TR"/>
        </w:rPr>
      </w:pPr>
    </w:p>
    <w:p w14:paraId="1611AD19" w14:textId="77777777" w:rsidR="006D4586" w:rsidRPr="00FC4299" w:rsidRDefault="006D4586" w:rsidP="008F040B">
      <w:pPr>
        <w:spacing w:before="120" w:after="120"/>
        <w:jc w:val="both"/>
        <w:rPr>
          <w:rFonts w:ascii="Calibri" w:hAnsi="Calibri" w:cs="Calibri"/>
          <w:color w:val="auto"/>
          <w:lang w:eastAsia="tr-TR"/>
        </w:rPr>
      </w:pPr>
    </w:p>
    <w:p w14:paraId="73A0BD35" w14:textId="77777777" w:rsidR="008F040B" w:rsidRPr="00FC4299" w:rsidRDefault="008F040B" w:rsidP="008F040B">
      <w:pPr>
        <w:spacing w:before="120" w:after="120"/>
        <w:jc w:val="both"/>
        <w:rPr>
          <w:rFonts w:ascii="Calibri" w:hAnsi="Calibri" w:cs="Calibri"/>
          <w:color w:val="auto"/>
          <w:lang w:eastAsia="tr-TR"/>
        </w:rPr>
      </w:pPr>
    </w:p>
    <w:p w14:paraId="788781A7"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r w:rsidRPr="00FC4299">
        <w:rPr>
          <w:rFonts w:ascii="Calibri" w:hAnsi="Calibri" w:cs="Calibri"/>
          <w:b/>
          <w:bCs/>
        </w:rPr>
        <w:t xml:space="preserve">Özel </w:t>
      </w:r>
      <w:proofErr w:type="spellStart"/>
      <w:r w:rsidRPr="00FC4299">
        <w:rPr>
          <w:rFonts w:ascii="Calibri" w:hAnsi="Calibri" w:cs="Calibri"/>
          <w:b/>
          <w:bCs/>
        </w:rPr>
        <w:t>Nitelikli</w:t>
      </w:r>
      <w:proofErr w:type="spellEnd"/>
      <w:r w:rsidRPr="00FC4299">
        <w:rPr>
          <w:rFonts w:ascii="Calibri" w:hAnsi="Calibri" w:cs="Calibri"/>
          <w:b/>
          <w:bCs/>
        </w:rPr>
        <w:t xml:space="preserve"> </w:t>
      </w:r>
      <w:proofErr w:type="spellStart"/>
      <w:r w:rsidRPr="00FC4299">
        <w:rPr>
          <w:rFonts w:ascii="Calibri" w:hAnsi="Calibri" w:cs="Calibri"/>
          <w:b/>
          <w:bCs/>
        </w:rPr>
        <w:t>Kişisel</w:t>
      </w:r>
      <w:proofErr w:type="spellEnd"/>
      <w:r w:rsidRPr="00FC4299">
        <w:rPr>
          <w:rFonts w:ascii="Calibri" w:hAnsi="Calibri" w:cs="Calibri"/>
          <w:b/>
          <w:bCs/>
        </w:rPr>
        <w:t xml:space="preserve"> </w:t>
      </w:r>
      <w:proofErr w:type="spellStart"/>
      <w:r w:rsidRPr="00FC4299">
        <w:rPr>
          <w:rFonts w:ascii="Calibri" w:hAnsi="Calibri" w:cs="Calibri"/>
          <w:b/>
          <w:bCs/>
        </w:rPr>
        <w:t>Verilerin</w:t>
      </w:r>
      <w:proofErr w:type="spellEnd"/>
      <w:r w:rsidRPr="00FC4299">
        <w:rPr>
          <w:rFonts w:ascii="Calibri" w:hAnsi="Calibri" w:cs="Calibri"/>
          <w:b/>
          <w:bCs/>
        </w:rPr>
        <w:t xml:space="preserve"> </w:t>
      </w:r>
      <w:proofErr w:type="spellStart"/>
      <w:r w:rsidRPr="00FC4299">
        <w:rPr>
          <w:rFonts w:ascii="Calibri" w:hAnsi="Calibri" w:cs="Calibri"/>
          <w:b/>
          <w:bCs/>
        </w:rPr>
        <w:t>Korunması</w:t>
      </w:r>
      <w:proofErr w:type="spellEnd"/>
    </w:p>
    <w:p w14:paraId="0185D6FD"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KVKK ile özel nitelikli olarak belirlenen ve hukuka uygun olarak işlenen kişisel veriler hassasiyetle korunmaktadır. Bu kapsamda </w:t>
      </w: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kişisel verilerin korunması için alınan teknik ve idari tedbirler, ilgili yasal düzenleme ve Kişisel Verileri Koruma Kurumu tarafından yayınlanan “Özel Nitelikli Kişisel Verilerin İşlenmesinde Veri Sorumlularınca Alınması Gereken Yeterli Önlemler” karar baz alınarak belirlenmiş olup, özel nitelikli kişisel verilerin korunması bakımından özenle uygulanmaktadır.</w:t>
      </w:r>
    </w:p>
    <w:p w14:paraId="06954A02"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Kişisel</w:t>
      </w:r>
      <w:proofErr w:type="spellEnd"/>
      <w:r w:rsidRPr="00FC4299">
        <w:rPr>
          <w:rFonts w:ascii="Calibri" w:hAnsi="Calibri" w:cs="Calibri"/>
          <w:b/>
          <w:bCs/>
        </w:rPr>
        <w:t xml:space="preserve"> </w:t>
      </w:r>
      <w:proofErr w:type="spellStart"/>
      <w:r w:rsidRPr="00FC4299">
        <w:rPr>
          <w:rFonts w:ascii="Calibri" w:hAnsi="Calibri" w:cs="Calibri"/>
          <w:b/>
          <w:bCs/>
        </w:rPr>
        <w:t>Verilerin</w:t>
      </w:r>
      <w:proofErr w:type="spellEnd"/>
      <w:r w:rsidRPr="00FC4299">
        <w:rPr>
          <w:rFonts w:ascii="Calibri" w:hAnsi="Calibri" w:cs="Calibri"/>
          <w:b/>
          <w:bCs/>
        </w:rPr>
        <w:t xml:space="preserve"> </w:t>
      </w:r>
      <w:proofErr w:type="spellStart"/>
      <w:r w:rsidRPr="00FC4299">
        <w:rPr>
          <w:rFonts w:ascii="Calibri" w:hAnsi="Calibri" w:cs="Calibri"/>
          <w:b/>
          <w:bCs/>
        </w:rPr>
        <w:t>Yetkisiz</w:t>
      </w:r>
      <w:proofErr w:type="spellEnd"/>
      <w:r w:rsidRPr="00FC4299">
        <w:rPr>
          <w:rFonts w:ascii="Calibri" w:hAnsi="Calibri" w:cs="Calibri"/>
          <w:b/>
          <w:bCs/>
        </w:rPr>
        <w:t xml:space="preserve"> Bir </w:t>
      </w:r>
      <w:proofErr w:type="spellStart"/>
      <w:r w:rsidRPr="00FC4299">
        <w:rPr>
          <w:rFonts w:ascii="Calibri" w:hAnsi="Calibri" w:cs="Calibri"/>
          <w:b/>
          <w:bCs/>
        </w:rPr>
        <w:t>Şekilde</w:t>
      </w:r>
      <w:proofErr w:type="spellEnd"/>
      <w:r w:rsidRPr="00FC4299">
        <w:rPr>
          <w:rFonts w:ascii="Calibri" w:hAnsi="Calibri" w:cs="Calibri"/>
          <w:b/>
          <w:bCs/>
        </w:rPr>
        <w:t xml:space="preserve"> </w:t>
      </w:r>
      <w:proofErr w:type="spellStart"/>
      <w:r w:rsidRPr="00FC4299">
        <w:rPr>
          <w:rFonts w:ascii="Calibri" w:hAnsi="Calibri" w:cs="Calibri"/>
          <w:b/>
          <w:bCs/>
        </w:rPr>
        <w:t>İfşası</w:t>
      </w:r>
      <w:proofErr w:type="spellEnd"/>
      <w:r w:rsidRPr="00FC4299">
        <w:rPr>
          <w:rFonts w:ascii="Calibri" w:hAnsi="Calibri" w:cs="Calibri"/>
          <w:b/>
          <w:bCs/>
        </w:rPr>
        <w:t xml:space="preserve"> </w:t>
      </w:r>
      <w:proofErr w:type="spellStart"/>
      <w:r w:rsidRPr="00FC4299">
        <w:rPr>
          <w:rFonts w:ascii="Calibri" w:hAnsi="Calibri" w:cs="Calibri"/>
          <w:b/>
          <w:bCs/>
        </w:rPr>
        <w:t>Durumuna</w:t>
      </w:r>
      <w:proofErr w:type="spellEnd"/>
      <w:r w:rsidRPr="00FC4299">
        <w:rPr>
          <w:rFonts w:ascii="Calibri" w:hAnsi="Calibri" w:cs="Calibri"/>
          <w:b/>
          <w:bCs/>
        </w:rPr>
        <w:t xml:space="preserve"> </w:t>
      </w:r>
      <w:proofErr w:type="spellStart"/>
      <w:r w:rsidRPr="00FC4299">
        <w:rPr>
          <w:rFonts w:ascii="Calibri" w:hAnsi="Calibri" w:cs="Calibri"/>
          <w:b/>
          <w:bCs/>
        </w:rPr>
        <w:t>Karşı</w:t>
      </w:r>
      <w:proofErr w:type="spellEnd"/>
      <w:r w:rsidRPr="00FC4299">
        <w:rPr>
          <w:rFonts w:ascii="Calibri" w:hAnsi="Calibri" w:cs="Calibri"/>
          <w:b/>
          <w:bCs/>
        </w:rPr>
        <w:t xml:space="preserve"> </w:t>
      </w:r>
      <w:proofErr w:type="spellStart"/>
      <w:r w:rsidRPr="00FC4299">
        <w:rPr>
          <w:rFonts w:ascii="Calibri" w:hAnsi="Calibri" w:cs="Calibri"/>
          <w:b/>
          <w:bCs/>
        </w:rPr>
        <w:t>Alınacak</w:t>
      </w:r>
      <w:proofErr w:type="spellEnd"/>
      <w:r w:rsidRPr="00FC4299">
        <w:rPr>
          <w:rFonts w:ascii="Calibri" w:hAnsi="Calibri" w:cs="Calibri"/>
          <w:b/>
          <w:bCs/>
        </w:rPr>
        <w:t xml:space="preserve"> </w:t>
      </w:r>
      <w:proofErr w:type="spellStart"/>
      <w:r w:rsidRPr="00FC4299">
        <w:rPr>
          <w:rFonts w:ascii="Calibri" w:hAnsi="Calibri" w:cs="Calibri"/>
          <w:b/>
          <w:bCs/>
        </w:rPr>
        <w:t>Tedbirler</w:t>
      </w:r>
      <w:proofErr w:type="spellEnd"/>
    </w:p>
    <w:p w14:paraId="2844D4A5"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işlediği kişisel verilerin kanuni olmayan yollarla başkaları tarafından ele geçirilmesi halinde, bu durumu 72 saat içerisinde ilgili kişiye ve Kurula bildirecektir. </w:t>
      </w:r>
    </w:p>
    <w:p w14:paraId="739E7977"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Kurul tarafından gerekli görülmesi halinde bu durum, Kurulun internet sitesinde veya başka bir yöntemle ilan edilebilecektir. </w:t>
      </w:r>
    </w:p>
    <w:p w14:paraId="21A6BBA3"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Kişisel</w:t>
      </w:r>
      <w:proofErr w:type="spellEnd"/>
      <w:r w:rsidRPr="00FC4299">
        <w:rPr>
          <w:rFonts w:ascii="Calibri" w:hAnsi="Calibri" w:cs="Calibri"/>
          <w:b/>
          <w:bCs/>
        </w:rPr>
        <w:t xml:space="preserve"> Veri </w:t>
      </w:r>
      <w:proofErr w:type="spellStart"/>
      <w:r w:rsidRPr="00FC4299">
        <w:rPr>
          <w:rFonts w:ascii="Calibri" w:hAnsi="Calibri" w:cs="Calibri"/>
          <w:b/>
          <w:bCs/>
        </w:rPr>
        <w:t>Envanteri</w:t>
      </w:r>
      <w:proofErr w:type="spellEnd"/>
    </w:p>
    <w:p w14:paraId="14791F94"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her birimi, güncel bir kişisel veri işleme envanteri oluşturmaktadır. Birim yöneticisi bu envanterin doğruluğundan, güncelliğinden ve gerektiğinde irtibat kişisine bildirmekle sorumludur. İrtibat Kişisi de ilgili güncellemeleri Envanter Tablosu ve VERBİS kayıtlarında güncellemekle yükümlüdür. </w:t>
      </w:r>
    </w:p>
    <w:p w14:paraId="05BD2F8F"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Envanterlerin doğru tutulması, kişisel verilerin korunmasına ilişkin güncel </w:t>
      </w:r>
      <w:r w:rsidRPr="00FC4299">
        <w:rPr>
          <w:rFonts w:ascii="Calibri" w:hAnsi="Calibri" w:cs="Calibri"/>
          <w:b/>
          <w:bCs/>
          <w:color w:val="auto"/>
          <w:lang w:eastAsia="tr-TR"/>
        </w:rPr>
        <w:t>Şirket</w:t>
      </w:r>
      <w:r w:rsidRPr="00FC4299">
        <w:rPr>
          <w:rFonts w:ascii="Calibri" w:hAnsi="Calibri" w:cs="Calibri"/>
          <w:color w:val="auto"/>
          <w:lang w:eastAsia="tr-TR"/>
        </w:rPr>
        <w:t xml:space="preserve"> politikasının uygulanması ve kişisel verilerin korunması konusundaki güncel gelişmeler daima takip edilir. </w:t>
      </w:r>
    </w:p>
    <w:p w14:paraId="45D63CAB" w14:textId="77777777" w:rsidR="008F040B" w:rsidRPr="00FC4299" w:rsidRDefault="008F040B" w:rsidP="008F040B">
      <w:pPr>
        <w:spacing w:before="120" w:after="120"/>
        <w:jc w:val="both"/>
        <w:rPr>
          <w:rFonts w:ascii="Calibri" w:hAnsi="Calibri" w:cs="Calibri"/>
          <w:color w:val="auto"/>
          <w:lang w:eastAsia="tr-TR"/>
        </w:rPr>
      </w:pPr>
    </w:p>
    <w:p w14:paraId="46E23D0B" w14:textId="77777777" w:rsidR="008F040B" w:rsidRPr="00FC4299" w:rsidRDefault="008F040B" w:rsidP="008F040B">
      <w:pPr>
        <w:pStyle w:val="ListeParagraf"/>
        <w:numPr>
          <w:ilvl w:val="0"/>
          <w:numId w:val="15"/>
        </w:numPr>
        <w:spacing w:before="120" w:after="120"/>
        <w:jc w:val="both"/>
        <w:rPr>
          <w:rFonts w:ascii="Calibri" w:hAnsi="Calibri" w:cs="Calibri"/>
          <w:b/>
          <w:bCs/>
        </w:rPr>
      </w:pPr>
      <w:r w:rsidRPr="00FC4299">
        <w:rPr>
          <w:rFonts w:ascii="Calibri" w:hAnsi="Calibri" w:cs="Calibri"/>
          <w:b/>
          <w:bCs/>
        </w:rPr>
        <w:t>İLGİLİ KİŞİLERİN VERİ SORUMLUSUNA BAŞVURUSU, İLETEBİLECEĞİ İLETİŞİM KANALLARIMIZ VE BAŞVURUNUN DEĞERLENDİRİLMESİ SÜREÇLERİ</w:t>
      </w:r>
    </w:p>
    <w:p w14:paraId="704CAF6D" w14:textId="77777777" w:rsidR="008F040B" w:rsidRPr="00FC4299" w:rsidRDefault="008F040B" w:rsidP="008F040B">
      <w:pPr>
        <w:pStyle w:val="ListeParagraf"/>
        <w:spacing w:before="120" w:after="120"/>
        <w:ind w:left="360"/>
        <w:jc w:val="both"/>
        <w:rPr>
          <w:rFonts w:ascii="Calibri" w:hAnsi="Calibri" w:cs="Calibri"/>
          <w:b/>
          <w:bCs/>
        </w:rPr>
      </w:pPr>
    </w:p>
    <w:p w14:paraId="48F2E008"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Başvuru</w:t>
      </w:r>
      <w:proofErr w:type="spellEnd"/>
      <w:r w:rsidRPr="00FC4299">
        <w:rPr>
          <w:rFonts w:ascii="Calibri" w:hAnsi="Calibri" w:cs="Calibri"/>
          <w:b/>
          <w:bCs/>
        </w:rPr>
        <w:t xml:space="preserve"> </w:t>
      </w:r>
      <w:proofErr w:type="spellStart"/>
      <w:r w:rsidRPr="00FC4299">
        <w:rPr>
          <w:rFonts w:ascii="Calibri" w:hAnsi="Calibri" w:cs="Calibri"/>
          <w:b/>
          <w:bCs/>
        </w:rPr>
        <w:t>Konusu</w:t>
      </w:r>
      <w:proofErr w:type="spellEnd"/>
    </w:p>
    <w:p w14:paraId="2889816D"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lastRenderedPageBreak/>
        <w:t>Şirket</w:t>
      </w:r>
      <w:r w:rsidRPr="00FC4299">
        <w:rPr>
          <w:rFonts w:ascii="Calibri" w:hAnsi="Calibri" w:cs="Calibri"/>
          <w:color w:val="auto"/>
          <w:lang w:eastAsia="tr-TR"/>
        </w:rPr>
        <w:t xml:space="preserve">, ilgili kişilerin haklarına büyük önem ve değer vermekte ve bu haklarını kullanmalarına imkân ve olanak sağlamaktadır. </w:t>
      </w: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ilgili kişilerin taleplerini kolayca iletebileceği bir Veri Sorumlusuna Başvuru formu hazırlanıp internet sitemizde yayımlanmıştır.</w:t>
      </w:r>
    </w:p>
    <w:p w14:paraId="3E37095D"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Herkes, </w:t>
      </w:r>
      <w:r w:rsidRPr="00FC4299">
        <w:rPr>
          <w:rFonts w:ascii="Calibri" w:hAnsi="Calibri" w:cs="Calibri"/>
          <w:b/>
          <w:bCs/>
          <w:color w:val="auto"/>
          <w:lang w:eastAsia="tr-TR"/>
        </w:rPr>
        <w:t>Şirket</w:t>
      </w:r>
      <w:r w:rsidRPr="00FC4299">
        <w:rPr>
          <w:rFonts w:ascii="Calibri" w:hAnsi="Calibri" w:cs="Calibri"/>
          <w:color w:val="auto"/>
          <w:lang w:eastAsia="tr-TR"/>
        </w:rPr>
        <w:t>e başvuruda bulunarak kendisiyle ilgili;</w:t>
      </w:r>
    </w:p>
    <w:p w14:paraId="606F1BA9"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a) Kişisel veri işlenip işlenmediğini öğrenme, </w:t>
      </w:r>
    </w:p>
    <w:p w14:paraId="21850B4C"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b) Kişisel verileri işlenmişse buna ilişkin bilgi talep etme, </w:t>
      </w:r>
    </w:p>
    <w:p w14:paraId="080F217A"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c) Kişisel verilerin işlenme amacını ve bunların amacına uygun kullanılıp kullanılmadığını öğrenme, </w:t>
      </w:r>
    </w:p>
    <w:p w14:paraId="47840802" w14:textId="77777777" w:rsidR="008F040B" w:rsidRPr="00FC4299" w:rsidRDefault="008F040B" w:rsidP="008F040B">
      <w:pPr>
        <w:spacing w:before="120" w:after="120"/>
        <w:jc w:val="both"/>
        <w:rPr>
          <w:rFonts w:ascii="Calibri" w:hAnsi="Calibri" w:cs="Calibri"/>
          <w:color w:val="auto"/>
          <w:lang w:eastAsia="tr-TR"/>
        </w:rPr>
      </w:pPr>
      <w:proofErr w:type="gramStart"/>
      <w:r w:rsidRPr="00FC4299">
        <w:rPr>
          <w:rFonts w:ascii="Calibri" w:hAnsi="Calibri" w:cs="Calibri"/>
          <w:color w:val="auto"/>
          <w:lang w:eastAsia="tr-TR"/>
        </w:rPr>
        <w:t>ç</w:t>
      </w:r>
      <w:proofErr w:type="gramEnd"/>
      <w:r w:rsidRPr="00FC4299">
        <w:rPr>
          <w:rFonts w:ascii="Calibri" w:hAnsi="Calibri" w:cs="Calibri"/>
          <w:color w:val="auto"/>
          <w:lang w:eastAsia="tr-TR"/>
        </w:rPr>
        <w:t xml:space="preserve">) Yurt içinde veya yurt dışında kişisel verilerin aktarıldığı üçüncü kişileri bilme, </w:t>
      </w:r>
    </w:p>
    <w:p w14:paraId="2F340188"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d) Kişisel verilerin eksik veya yanlış işlenmiş olması hâlinde bunların düzeltilmesini isteme, </w:t>
      </w:r>
    </w:p>
    <w:p w14:paraId="792B78D9"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e) </w:t>
      </w:r>
      <w:proofErr w:type="spellStart"/>
      <w:r w:rsidRPr="00FC4299">
        <w:rPr>
          <w:rFonts w:ascii="Calibri" w:hAnsi="Calibri" w:cs="Calibri"/>
          <w:color w:val="auto"/>
          <w:lang w:eastAsia="tr-TR"/>
        </w:rPr>
        <w:t>KVKK’nın</w:t>
      </w:r>
      <w:proofErr w:type="spellEnd"/>
      <w:r w:rsidRPr="00FC4299">
        <w:rPr>
          <w:rFonts w:ascii="Calibri" w:hAnsi="Calibri" w:cs="Calibri"/>
          <w:color w:val="auto"/>
          <w:lang w:eastAsia="tr-TR"/>
        </w:rPr>
        <w:t xml:space="preserve"> 7’nci maddesinde öngörülen şartlar çerçevesinde kişisel verilerin silinmesini veya yok edilmesini isteme, </w:t>
      </w:r>
    </w:p>
    <w:p w14:paraId="13C810C0"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f) (d) ve (e) bentleri uyarınca yapılan işlemlerin, kişisel verilerin aktarıldığı üçüncü kişilere bildirilmesini isteme, </w:t>
      </w:r>
    </w:p>
    <w:p w14:paraId="7D374939"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g) İşlenen verilerin münhasıran otomatik sistemler vasıtasıyla analiz edilmesi suretiyle kişinin kendisi aleyhine bir sonucun ortaya çıkmasına itiraz etme,</w:t>
      </w:r>
    </w:p>
    <w:p w14:paraId="4D0107BE"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 </w:t>
      </w:r>
      <w:proofErr w:type="gramStart"/>
      <w:r w:rsidRPr="00FC4299">
        <w:rPr>
          <w:rFonts w:ascii="Calibri" w:hAnsi="Calibri" w:cs="Calibri"/>
          <w:color w:val="auto"/>
          <w:lang w:eastAsia="tr-TR"/>
        </w:rPr>
        <w:t>ğ</w:t>
      </w:r>
      <w:proofErr w:type="gramEnd"/>
      <w:r w:rsidRPr="00FC4299">
        <w:rPr>
          <w:rFonts w:ascii="Calibri" w:hAnsi="Calibri" w:cs="Calibri"/>
          <w:color w:val="auto"/>
          <w:lang w:eastAsia="tr-TR"/>
        </w:rPr>
        <w:t>) Kişisel verilerin kanuna aykırı olarak işlenmesi sebebiyle zarara uğraması hâlinde zararın giderilmesini talep etme,</w:t>
      </w:r>
    </w:p>
    <w:p w14:paraId="3B92DD90" w14:textId="77777777" w:rsidR="008F040B" w:rsidRPr="00FC4299" w:rsidRDefault="008F040B" w:rsidP="008F040B">
      <w:pPr>
        <w:spacing w:before="120" w:after="120"/>
        <w:jc w:val="both"/>
        <w:rPr>
          <w:rFonts w:ascii="Calibri" w:hAnsi="Calibri" w:cs="Calibri"/>
          <w:color w:val="auto"/>
          <w:lang w:eastAsia="tr-TR"/>
        </w:rPr>
      </w:pPr>
      <w:proofErr w:type="gramStart"/>
      <w:r w:rsidRPr="00FC4299">
        <w:rPr>
          <w:rFonts w:ascii="Calibri" w:hAnsi="Calibri" w:cs="Calibri"/>
          <w:color w:val="auto"/>
          <w:lang w:eastAsia="tr-TR"/>
        </w:rPr>
        <w:t>haklarına</w:t>
      </w:r>
      <w:proofErr w:type="gramEnd"/>
      <w:r w:rsidRPr="00FC4299">
        <w:rPr>
          <w:rFonts w:ascii="Calibri" w:hAnsi="Calibri" w:cs="Calibri"/>
          <w:color w:val="auto"/>
          <w:lang w:eastAsia="tr-TR"/>
        </w:rPr>
        <w:t xml:space="preserve"> sahiptir.</w:t>
      </w:r>
    </w:p>
    <w:p w14:paraId="0C4AB97A"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Başvuru</w:t>
      </w:r>
      <w:proofErr w:type="spellEnd"/>
      <w:r w:rsidRPr="00FC4299">
        <w:rPr>
          <w:rFonts w:ascii="Calibri" w:hAnsi="Calibri" w:cs="Calibri"/>
          <w:b/>
          <w:bCs/>
        </w:rPr>
        <w:t xml:space="preserve"> </w:t>
      </w:r>
      <w:proofErr w:type="spellStart"/>
      <w:r w:rsidRPr="00FC4299">
        <w:rPr>
          <w:rFonts w:ascii="Calibri" w:hAnsi="Calibri" w:cs="Calibri"/>
          <w:b/>
          <w:bCs/>
        </w:rPr>
        <w:t>Yöntemi</w:t>
      </w:r>
      <w:proofErr w:type="spellEnd"/>
      <w:r w:rsidRPr="00FC4299">
        <w:rPr>
          <w:rFonts w:ascii="Calibri" w:hAnsi="Calibri" w:cs="Calibri"/>
          <w:b/>
          <w:bCs/>
        </w:rPr>
        <w:t xml:space="preserve"> </w:t>
      </w:r>
      <w:proofErr w:type="spellStart"/>
      <w:r w:rsidRPr="00FC4299">
        <w:rPr>
          <w:rFonts w:ascii="Calibri" w:hAnsi="Calibri" w:cs="Calibri"/>
          <w:b/>
          <w:bCs/>
        </w:rPr>
        <w:t>ve</w:t>
      </w:r>
      <w:proofErr w:type="spellEnd"/>
      <w:r w:rsidRPr="00FC4299">
        <w:rPr>
          <w:rFonts w:ascii="Calibri" w:hAnsi="Calibri" w:cs="Calibri"/>
          <w:b/>
          <w:bCs/>
        </w:rPr>
        <w:t xml:space="preserve"> </w:t>
      </w:r>
      <w:proofErr w:type="spellStart"/>
      <w:r w:rsidRPr="00FC4299">
        <w:rPr>
          <w:rFonts w:ascii="Calibri" w:hAnsi="Calibri" w:cs="Calibri"/>
          <w:b/>
          <w:bCs/>
        </w:rPr>
        <w:t>Adresi</w:t>
      </w:r>
      <w:proofErr w:type="spellEnd"/>
    </w:p>
    <w:p w14:paraId="29BA40D5" w14:textId="77777777" w:rsidR="008F040B" w:rsidRPr="00FC4299" w:rsidRDefault="008F040B" w:rsidP="008F040B">
      <w:pPr>
        <w:spacing w:before="120" w:after="120"/>
        <w:jc w:val="both"/>
        <w:rPr>
          <w:rFonts w:ascii="Calibri" w:hAnsi="Calibri" w:cs="Calibri"/>
          <w:color w:val="auto"/>
        </w:rPr>
      </w:pPr>
      <w:r w:rsidRPr="00FC4299">
        <w:rPr>
          <w:rFonts w:ascii="Calibri" w:hAnsi="Calibri" w:cs="Calibri"/>
          <w:color w:val="auto"/>
        </w:rPr>
        <w:t>Yukarıda belirtilen hakların kullanılacağı iletişim kanallarımız ve yöntem aşağıdaki tabloda belirtildiği şekildedir:</w:t>
      </w:r>
    </w:p>
    <w:tbl>
      <w:tblPr>
        <w:tblStyle w:val="TabloKlavuzu"/>
        <w:tblW w:w="9649" w:type="dxa"/>
        <w:tblInd w:w="-5" w:type="dxa"/>
        <w:tblLayout w:type="fixed"/>
        <w:tblLook w:val="04A0" w:firstRow="1" w:lastRow="0" w:firstColumn="1" w:lastColumn="0" w:noHBand="0" w:noVBand="1"/>
      </w:tblPr>
      <w:tblGrid>
        <w:gridCol w:w="2835"/>
        <w:gridCol w:w="2835"/>
        <w:gridCol w:w="3979"/>
      </w:tblGrid>
      <w:tr w:rsidR="008F040B" w:rsidRPr="00FC4299" w14:paraId="44EC4236" w14:textId="77777777" w:rsidTr="008F07F8">
        <w:trPr>
          <w:trHeight w:val="20"/>
        </w:trPr>
        <w:tc>
          <w:tcPr>
            <w:tcW w:w="2835" w:type="dxa"/>
          </w:tcPr>
          <w:p w14:paraId="6955F81A" w14:textId="77777777" w:rsidR="008F040B" w:rsidRPr="00FC4299" w:rsidRDefault="008F040B" w:rsidP="008F07F8">
            <w:pPr>
              <w:spacing w:before="120" w:after="120"/>
              <w:jc w:val="both"/>
              <w:rPr>
                <w:rFonts w:ascii="Calibri" w:hAnsi="Calibri" w:cs="Calibri"/>
                <w:b/>
                <w:color w:val="auto"/>
              </w:rPr>
            </w:pPr>
            <w:r w:rsidRPr="00FC4299">
              <w:rPr>
                <w:rFonts w:ascii="Calibri" w:hAnsi="Calibri" w:cs="Calibri"/>
                <w:b/>
                <w:color w:val="auto"/>
              </w:rPr>
              <w:t xml:space="preserve">Başvuru Yöntemi  </w:t>
            </w:r>
          </w:p>
        </w:tc>
        <w:tc>
          <w:tcPr>
            <w:tcW w:w="2835" w:type="dxa"/>
          </w:tcPr>
          <w:p w14:paraId="221BFDA6" w14:textId="77777777" w:rsidR="008F040B" w:rsidRPr="00FC4299" w:rsidRDefault="008F040B" w:rsidP="008F07F8">
            <w:pPr>
              <w:spacing w:before="120" w:after="120"/>
              <w:jc w:val="both"/>
              <w:rPr>
                <w:rFonts w:ascii="Calibri" w:hAnsi="Calibri" w:cs="Calibri"/>
                <w:b/>
                <w:color w:val="auto"/>
              </w:rPr>
            </w:pPr>
            <w:r w:rsidRPr="00FC4299">
              <w:rPr>
                <w:rFonts w:ascii="Calibri" w:hAnsi="Calibri" w:cs="Calibri"/>
                <w:b/>
                <w:color w:val="auto"/>
              </w:rPr>
              <w:t xml:space="preserve">Başvurunun Yapılacağı Adres </w:t>
            </w:r>
          </w:p>
        </w:tc>
        <w:tc>
          <w:tcPr>
            <w:tcW w:w="3979" w:type="dxa"/>
          </w:tcPr>
          <w:p w14:paraId="26DE9AFA" w14:textId="77777777" w:rsidR="008F040B" w:rsidRPr="00FC4299" w:rsidRDefault="008F040B" w:rsidP="008F07F8">
            <w:pPr>
              <w:spacing w:before="120" w:after="120"/>
              <w:jc w:val="both"/>
              <w:rPr>
                <w:rFonts w:ascii="Calibri" w:hAnsi="Calibri" w:cs="Calibri"/>
                <w:b/>
                <w:color w:val="auto"/>
              </w:rPr>
            </w:pPr>
            <w:r w:rsidRPr="00FC4299">
              <w:rPr>
                <w:rFonts w:ascii="Calibri" w:hAnsi="Calibri" w:cs="Calibri"/>
                <w:b/>
                <w:color w:val="auto"/>
              </w:rPr>
              <w:t xml:space="preserve">Başvuru Gönderiminde Belirtilecek Bilgi </w:t>
            </w:r>
          </w:p>
        </w:tc>
      </w:tr>
      <w:tr w:rsidR="00862593" w:rsidRPr="00FC4299" w14:paraId="5CF4F71D" w14:textId="77777777" w:rsidTr="008F07F8">
        <w:trPr>
          <w:trHeight w:val="20"/>
        </w:trPr>
        <w:tc>
          <w:tcPr>
            <w:tcW w:w="2835" w:type="dxa"/>
          </w:tcPr>
          <w:p w14:paraId="36B4DFD8" w14:textId="77777777" w:rsidR="00862593" w:rsidRPr="00FC4299" w:rsidRDefault="00862593" w:rsidP="008F07F8">
            <w:pPr>
              <w:spacing w:before="120" w:after="120"/>
              <w:jc w:val="both"/>
              <w:rPr>
                <w:rFonts w:ascii="Calibri" w:hAnsi="Calibri" w:cs="Calibri"/>
                <w:color w:val="auto"/>
              </w:rPr>
            </w:pPr>
            <w:r w:rsidRPr="00FC4299">
              <w:rPr>
                <w:rFonts w:ascii="Calibri" w:hAnsi="Calibri" w:cs="Calibri"/>
                <w:color w:val="auto"/>
              </w:rPr>
              <w:t xml:space="preserve">Elden başvuru </w:t>
            </w:r>
            <w:r w:rsidRPr="00FC4299">
              <w:rPr>
                <w:rFonts w:ascii="Calibri" w:hAnsi="Calibri" w:cs="Calibri"/>
                <w:i/>
                <w:color w:val="auto"/>
              </w:rPr>
              <w:t>(Başvuru sahibinin bizzat gelerek kimliğini tevsik edici belge ile başvurması gerekmektedir. Vekaleten başvuru yapılması durumunda noter tasdikli vekaletnamenin yanınızda bulundurulması gerekmektedir)</w:t>
            </w:r>
          </w:p>
        </w:tc>
        <w:tc>
          <w:tcPr>
            <w:tcW w:w="2835" w:type="dxa"/>
            <w:vMerge w:val="restart"/>
          </w:tcPr>
          <w:p w14:paraId="32823606" w14:textId="41C137DE" w:rsidR="00862593" w:rsidRPr="00585A67" w:rsidRDefault="00DB63C4" w:rsidP="00585A67">
            <w:pPr>
              <w:spacing w:before="120" w:after="120"/>
              <w:jc w:val="both"/>
              <w:rPr>
                <w:rFonts w:ascii="Calibri" w:hAnsi="Calibri" w:cs="Calibri"/>
                <w:color w:val="auto"/>
              </w:rPr>
            </w:pPr>
            <w:r w:rsidRPr="00DB63C4">
              <w:rPr>
                <w:rFonts w:ascii="Calibri" w:hAnsi="Calibri" w:cs="Calibri"/>
                <w:color w:val="auto"/>
              </w:rPr>
              <w:t>KİRAZLIDERE MAH. ESKİ ANKARA CAD. A-1 BLOK NO: 4 A İÇ KAPI NO: 3 ÇEKMEKÖY/ İSTANBUL</w:t>
            </w:r>
          </w:p>
        </w:tc>
        <w:tc>
          <w:tcPr>
            <w:tcW w:w="3979" w:type="dxa"/>
          </w:tcPr>
          <w:p w14:paraId="485F59D3" w14:textId="77777777" w:rsidR="00862593" w:rsidRPr="00FC4299" w:rsidRDefault="00862593" w:rsidP="008F07F8">
            <w:pPr>
              <w:spacing w:before="120" w:after="120"/>
              <w:jc w:val="both"/>
              <w:rPr>
                <w:rFonts w:ascii="Calibri" w:hAnsi="Calibri" w:cs="Calibri"/>
                <w:color w:val="auto"/>
              </w:rPr>
            </w:pPr>
          </w:p>
          <w:p w14:paraId="0D05BEBC" w14:textId="77777777" w:rsidR="00862593" w:rsidRPr="00FC4299" w:rsidRDefault="00862593" w:rsidP="008F07F8">
            <w:pPr>
              <w:spacing w:before="120" w:after="120"/>
              <w:jc w:val="both"/>
              <w:rPr>
                <w:rFonts w:ascii="Calibri" w:hAnsi="Calibri" w:cs="Calibri"/>
                <w:color w:val="auto"/>
              </w:rPr>
            </w:pPr>
          </w:p>
          <w:p w14:paraId="3072E5EC" w14:textId="77777777" w:rsidR="00862593" w:rsidRPr="00FC4299" w:rsidRDefault="00862593" w:rsidP="008F07F8">
            <w:pPr>
              <w:spacing w:before="120" w:after="120"/>
              <w:jc w:val="both"/>
              <w:rPr>
                <w:rFonts w:ascii="Calibri" w:hAnsi="Calibri" w:cs="Calibri"/>
                <w:color w:val="auto"/>
              </w:rPr>
            </w:pPr>
          </w:p>
          <w:p w14:paraId="42EB6E58" w14:textId="77777777" w:rsidR="00862593" w:rsidRPr="00FC4299" w:rsidRDefault="00862593" w:rsidP="008F07F8">
            <w:pPr>
              <w:spacing w:before="120" w:after="120"/>
              <w:jc w:val="both"/>
              <w:rPr>
                <w:rFonts w:ascii="Calibri" w:hAnsi="Calibri" w:cs="Calibri"/>
                <w:color w:val="auto"/>
              </w:rPr>
            </w:pPr>
            <w:r w:rsidRPr="00FC4299">
              <w:rPr>
                <w:rFonts w:ascii="Calibri" w:hAnsi="Calibri" w:cs="Calibri"/>
                <w:color w:val="auto"/>
              </w:rPr>
              <w:t xml:space="preserve">Zarfın üzerine “Kişisel Verilerin Korunması Kanunu Kapsamında Bilgi Talebi” yazılacaktır. </w:t>
            </w:r>
          </w:p>
        </w:tc>
      </w:tr>
      <w:tr w:rsidR="00862593" w:rsidRPr="00FC4299" w14:paraId="27C6D892" w14:textId="77777777" w:rsidTr="008F07F8">
        <w:trPr>
          <w:trHeight w:val="20"/>
        </w:trPr>
        <w:tc>
          <w:tcPr>
            <w:tcW w:w="2835" w:type="dxa"/>
          </w:tcPr>
          <w:p w14:paraId="5FC3D8E4" w14:textId="77777777" w:rsidR="00862593" w:rsidRPr="00FC4299" w:rsidRDefault="00862593" w:rsidP="008F07F8">
            <w:pPr>
              <w:spacing w:before="120" w:after="120"/>
              <w:jc w:val="both"/>
              <w:rPr>
                <w:rFonts w:ascii="Calibri" w:hAnsi="Calibri" w:cs="Calibri"/>
                <w:color w:val="auto"/>
              </w:rPr>
            </w:pPr>
            <w:r w:rsidRPr="00FC4299">
              <w:rPr>
                <w:rFonts w:ascii="Calibri" w:hAnsi="Calibri" w:cs="Calibri"/>
                <w:color w:val="auto"/>
              </w:rPr>
              <w:t>Noter vasıtasıyla tebligat</w:t>
            </w:r>
          </w:p>
        </w:tc>
        <w:tc>
          <w:tcPr>
            <w:tcW w:w="2835" w:type="dxa"/>
            <w:vMerge/>
          </w:tcPr>
          <w:p w14:paraId="11D80CEF" w14:textId="6BBE606B" w:rsidR="00862593" w:rsidRPr="00FC4299" w:rsidRDefault="00862593" w:rsidP="008F07F8">
            <w:pPr>
              <w:spacing w:before="120" w:after="120"/>
              <w:jc w:val="both"/>
              <w:rPr>
                <w:rFonts w:ascii="Calibri" w:hAnsi="Calibri" w:cs="Calibri"/>
                <w:color w:val="auto"/>
                <w:highlight w:val="yellow"/>
              </w:rPr>
            </w:pPr>
          </w:p>
        </w:tc>
        <w:tc>
          <w:tcPr>
            <w:tcW w:w="3979" w:type="dxa"/>
          </w:tcPr>
          <w:p w14:paraId="180C37D6" w14:textId="77777777" w:rsidR="00862593" w:rsidRPr="00FC4299" w:rsidRDefault="00862593" w:rsidP="008F07F8">
            <w:pPr>
              <w:spacing w:before="120" w:after="120"/>
              <w:jc w:val="both"/>
              <w:rPr>
                <w:rFonts w:ascii="Calibri" w:hAnsi="Calibri" w:cs="Calibri"/>
                <w:color w:val="auto"/>
              </w:rPr>
            </w:pPr>
            <w:r w:rsidRPr="00FC4299">
              <w:rPr>
                <w:rFonts w:ascii="Calibri" w:hAnsi="Calibri" w:cs="Calibri"/>
                <w:color w:val="auto"/>
              </w:rPr>
              <w:t>Tebligat zarfına “Kişisel Verilerin Korunması Kanunu Kapsamında Bilgi Talebi” yazılacaktır.</w:t>
            </w:r>
          </w:p>
        </w:tc>
      </w:tr>
      <w:tr w:rsidR="008F040B" w:rsidRPr="00FC4299" w14:paraId="6D67F970" w14:textId="77777777" w:rsidTr="008F07F8">
        <w:trPr>
          <w:trHeight w:val="20"/>
        </w:trPr>
        <w:tc>
          <w:tcPr>
            <w:tcW w:w="2835" w:type="dxa"/>
            <w:vAlign w:val="center"/>
          </w:tcPr>
          <w:p w14:paraId="126F2BFD" w14:textId="77777777" w:rsidR="008F040B" w:rsidRPr="00FC4299" w:rsidRDefault="008F040B" w:rsidP="008F07F8">
            <w:pPr>
              <w:spacing w:before="120" w:after="120"/>
              <w:jc w:val="both"/>
              <w:rPr>
                <w:rFonts w:ascii="Calibri" w:hAnsi="Calibri" w:cs="Calibri"/>
                <w:color w:val="auto"/>
              </w:rPr>
            </w:pPr>
            <w:r w:rsidRPr="00FC4299">
              <w:rPr>
                <w:rFonts w:ascii="Calibri" w:hAnsi="Calibri" w:cs="Calibri"/>
                <w:color w:val="auto"/>
              </w:rPr>
              <w:t>Kayıtlı Elektronik Posta (KEP) adresi aracılığıyla başvuru</w:t>
            </w:r>
          </w:p>
          <w:p w14:paraId="4DF73F4F" w14:textId="77777777" w:rsidR="008F040B" w:rsidRPr="00FC4299" w:rsidRDefault="008F040B" w:rsidP="008F07F8">
            <w:pPr>
              <w:spacing w:before="120" w:after="120"/>
              <w:jc w:val="both"/>
              <w:rPr>
                <w:rFonts w:ascii="Calibri" w:hAnsi="Calibri" w:cs="Calibri"/>
                <w:color w:val="auto"/>
              </w:rPr>
            </w:pPr>
          </w:p>
        </w:tc>
        <w:tc>
          <w:tcPr>
            <w:tcW w:w="2835" w:type="dxa"/>
            <w:vAlign w:val="center"/>
          </w:tcPr>
          <w:p w14:paraId="21448E98" w14:textId="39D1374D" w:rsidR="008F040B" w:rsidRPr="00FC4299" w:rsidRDefault="00366513" w:rsidP="008F07F8">
            <w:pPr>
              <w:spacing w:before="120" w:after="120"/>
              <w:jc w:val="both"/>
              <w:rPr>
                <w:rFonts w:ascii="Calibri" w:hAnsi="Calibri" w:cs="Calibri"/>
                <w:color w:val="auto"/>
                <w:lang w:eastAsia="tr-TR"/>
              </w:rPr>
            </w:pPr>
            <w:hyperlink r:id="rId8" w:history="1">
              <w:r>
                <w:rPr>
                  <w:rStyle w:val="Kpr"/>
                  <w:rFonts w:ascii="Arial" w:hAnsi="Arial" w:cs="Arial"/>
                  <w:bdr w:val="none" w:sz="0" w:space="0" w:color="auto" w:frame="1"/>
                </w:rPr>
                <w:t>info@globalrftechnology.com</w:t>
              </w:r>
            </w:hyperlink>
          </w:p>
        </w:tc>
        <w:tc>
          <w:tcPr>
            <w:tcW w:w="3979" w:type="dxa"/>
            <w:vAlign w:val="center"/>
          </w:tcPr>
          <w:p w14:paraId="5E1F2F57" w14:textId="77777777" w:rsidR="008F040B" w:rsidRPr="00FC4299" w:rsidRDefault="008F040B" w:rsidP="008F07F8">
            <w:pPr>
              <w:spacing w:before="120" w:after="120"/>
              <w:jc w:val="both"/>
              <w:rPr>
                <w:rFonts w:ascii="Calibri" w:hAnsi="Calibri" w:cs="Calibri"/>
                <w:color w:val="auto"/>
              </w:rPr>
            </w:pPr>
            <w:r w:rsidRPr="00FC4299">
              <w:rPr>
                <w:rFonts w:ascii="Calibri" w:hAnsi="Calibri" w:cs="Calibri"/>
                <w:color w:val="auto"/>
              </w:rPr>
              <w:t>Elektronik postanın konu kısmına “Kişisel Verilerin Korunması Kanunu Kapsamında Bilgi Talebi” yazılacaktır.</w:t>
            </w:r>
          </w:p>
        </w:tc>
      </w:tr>
      <w:tr w:rsidR="00791A11" w:rsidRPr="00FC4299" w14:paraId="49A5E935" w14:textId="77777777" w:rsidTr="008F07F8">
        <w:trPr>
          <w:trHeight w:val="20"/>
        </w:trPr>
        <w:tc>
          <w:tcPr>
            <w:tcW w:w="2835" w:type="dxa"/>
            <w:vAlign w:val="center"/>
          </w:tcPr>
          <w:p w14:paraId="48D93FEA" w14:textId="77777777" w:rsidR="00791A11" w:rsidRPr="00FC4299" w:rsidRDefault="00791A11" w:rsidP="00791A11">
            <w:pPr>
              <w:spacing w:before="120" w:after="120"/>
              <w:jc w:val="both"/>
              <w:rPr>
                <w:rFonts w:ascii="Calibri" w:hAnsi="Calibri" w:cs="Calibri"/>
                <w:b/>
                <w:bCs/>
                <w:color w:val="auto"/>
              </w:rPr>
            </w:pPr>
            <w:r w:rsidRPr="00FC4299">
              <w:rPr>
                <w:rFonts w:ascii="Calibri" w:hAnsi="Calibri" w:cs="Calibri"/>
                <w:color w:val="auto"/>
              </w:rPr>
              <w:lastRenderedPageBreak/>
              <w:t xml:space="preserve">Elektronik Posta adresi aracılığıyla başvuru </w:t>
            </w:r>
            <w:r w:rsidRPr="00FC4299">
              <w:rPr>
                <w:rFonts w:ascii="Calibri" w:hAnsi="Calibri" w:cs="Calibri"/>
                <w:b/>
                <w:bCs/>
                <w:color w:val="auto"/>
              </w:rPr>
              <w:t>(e-posta adresinin sistemimizde kimliğinizin doğrulanmış bir biçimde daha önceden kayıtlı olması gerekmektedir)</w:t>
            </w:r>
          </w:p>
          <w:p w14:paraId="5175C228" w14:textId="77777777" w:rsidR="00791A11" w:rsidRPr="00FC4299" w:rsidRDefault="00791A11" w:rsidP="00791A11">
            <w:pPr>
              <w:spacing w:before="120" w:after="120"/>
              <w:jc w:val="both"/>
              <w:rPr>
                <w:rFonts w:ascii="Calibri" w:hAnsi="Calibri" w:cs="Calibri"/>
                <w:color w:val="auto"/>
              </w:rPr>
            </w:pPr>
          </w:p>
        </w:tc>
        <w:tc>
          <w:tcPr>
            <w:tcW w:w="2835" w:type="dxa"/>
            <w:vAlign w:val="center"/>
          </w:tcPr>
          <w:p w14:paraId="2DA663AE" w14:textId="760DC698" w:rsidR="00791A11" w:rsidRPr="00FC4299" w:rsidRDefault="00366513" w:rsidP="00791A11">
            <w:pPr>
              <w:spacing w:before="120" w:after="120"/>
              <w:jc w:val="both"/>
              <w:rPr>
                <w:rFonts w:ascii="Calibri" w:hAnsi="Calibri" w:cs="Calibri"/>
                <w:color w:val="auto"/>
                <w:lang w:eastAsia="tr-TR"/>
              </w:rPr>
            </w:pPr>
            <w:hyperlink r:id="rId9" w:history="1">
              <w:r>
                <w:rPr>
                  <w:rStyle w:val="Kpr"/>
                  <w:rFonts w:ascii="Arial" w:hAnsi="Arial" w:cs="Arial"/>
                  <w:bdr w:val="none" w:sz="0" w:space="0" w:color="auto" w:frame="1"/>
                </w:rPr>
                <w:t>info@globalrftechnology.com</w:t>
              </w:r>
            </w:hyperlink>
          </w:p>
        </w:tc>
        <w:tc>
          <w:tcPr>
            <w:tcW w:w="3979" w:type="dxa"/>
            <w:vAlign w:val="center"/>
          </w:tcPr>
          <w:p w14:paraId="634ADA4F" w14:textId="77777777" w:rsidR="00791A11" w:rsidRPr="00FC4299" w:rsidRDefault="00791A11" w:rsidP="00791A11">
            <w:pPr>
              <w:spacing w:before="120" w:after="120"/>
              <w:jc w:val="both"/>
              <w:rPr>
                <w:rFonts w:ascii="Calibri" w:hAnsi="Calibri" w:cs="Calibri"/>
                <w:color w:val="auto"/>
              </w:rPr>
            </w:pPr>
            <w:r w:rsidRPr="00FC4299">
              <w:rPr>
                <w:rFonts w:ascii="Calibri" w:hAnsi="Calibri" w:cs="Calibri"/>
                <w:color w:val="auto"/>
              </w:rPr>
              <w:t>Elektronik postanın konu kısmına “Kişisel Verilerin Korunması Kanunu Kapsamında Bilgi Talebi” yazılacaktır.</w:t>
            </w:r>
          </w:p>
        </w:tc>
      </w:tr>
    </w:tbl>
    <w:p w14:paraId="7CF06E4B" w14:textId="77777777" w:rsidR="008F040B" w:rsidRPr="00FC4299" w:rsidRDefault="008F040B" w:rsidP="008F040B">
      <w:pPr>
        <w:spacing w:before="120" w:after="120"/>
        <w:jc w:val="both"/>
        <w:rPr>
          <w:rFonts w:ascii="Calibri" w:hAnsi="Calibri" w:cs="Calibri"/>
          <w:b/>
          <w:bCs/>
          <w:color w:val="auto"/>
          <w:lang w:eastAsia="tr-TR"/>
        </w:rPr>
      </w:pPr>
    </w:p>
    <w:p w14:paraId="2EC41D7F"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Başvuru</w:t>
      </w:r>
      <w:proofErr w:type="spellEnd"/>
      <w:r w:rsidRPr="00FC4299">
        <w:rPr>
          <w:rFonts w:ascii="Calibri" w:hAnsi="Calibri" w:cs="Calibri"/>
          <w:b/>
          <w:bCs/>
        </w:rPr>
        <w:t xml:space="preserve"> </w:t>
      </w:r>
      <w:proofErr w:type="spellStart"/>
      <w:r w:rsidRPr="00FC4299">
        <w:rPr>
          <w:rFonts w:ascii="Calibri" w:hAnsi="Calibri" w:cs="Calibri"/>
          <w:b/>
          <w:bCs/>
        </w:rPr>
        <w:t>Sonrası</w:t>
      </w:r>
      <w:proofErr w:type="spellEnd"/>
      <w:r w:rsidRPr="00FC4299">
        <w:rPr>
          <w:rFonts w:ascii="Calibri" w:hAnsi="Calibri" w:cs="Calibri"/>
          <w:b/>
          <w:bCs/>
        </w:rPr>
        <w:t xml:space="preserve"> </w:t>
      </w:r>
      <w:proofErr w:type="spellStart"/>
      <w:r w:rsidRPr="00FC4299">
        <w:rPr>
          <w:rFonts w:ascii="Calibri" w:hAnsi="Calibri" w:cs="Calibri"/>
          <w:b/>
          <w:bCs/>
        </w:rPr>
        <w:t>Süreç</w:t>
      </w:r>
      <w:proofErr w:type="spellEnd"/>
    </w:p>
    <w:p w14:paraId="34AC5A7E" w14:textId="410B7C44"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Tarafımıza iletilen başvurular, talebin niteliğine göre talebin </w:t>
      </w:r>
      <w:r w:rsidRPr="00FC4299">
        <w:rPr>
          <w:rFonts w:ascii="Calibri" w:hAnsi="Calibri" w:cs="Calibri"/>
          <w:b/>
          <w:bCs/>
          <w:color w:val="auto"/>
          <w:lang w:eastAsia="tr-TR"/>
        </w:rPr>
        <w:t>Şirkete</w:t>
      </w:r>
      <w:r w:rsidRPr="00FC4299">
        <w:rPr>
          <w:rFonts w:ascii="Calibri" w:hAnsi="Calibri" w:cs="Calibri"/>
          <w:color w:val="auto"/>
          <w:lang w:eastAsia="tr-TR"/>
        </w:rPr>
        <w:t xml:space="preserve"> ulaştığı tarihten itibaren en geç 30 (otuz) gün içerisinde yanıtlandırılmaktadır. Yanıtlar, </w:t>
      </w:r>
      <w:r w:rsidR="00667A4E">
        <w:rPr>
          <w:rFonts w:ascii="Calibri" w:hAnsi="Calibri" w:cs="Calibri"/>
          <w:color w:val="auto"/>
          <w:lang w:eastAsia="tr-TR"/>
        </w:rPr>
        <w:t>Global RF’nin</w:t>
      </w:r>
      <w:r w:rsidR="00C44ACC" w:rsidRPr="00FC4299">
        <w:rPr>
          <w:rFonts w:ascii="Calibri" w:hAnsi="Calibri" w:cs="Calibri"/>
          <w:color w:val="auto"/>
          <w:lang w:eastAsia="tr-TR"/>
        </w:rPr>
        <w:t xml:space="preserve"> </w:t>
      </w:r>
      <w:r w:rsidRPr="00FC4299">
        <w:rPr>
          <w:rFonts w:ascii="Calibri" w:hAnsi="Calibri" w:cs="Calibri"/>
          <w:color w:val="auto"/>
          <w:lang w:eastAsia="tr-TR"/>
        </w:rPr>
        <w:t xml:space="preserve">KVKK Başvuru Formunda başvurucu tarafından belirtilen bildirim şekli esas alınarak gönderilmektedir. </w:t>
      </w:r>
    </w:p>
    <w:p w14:paraId="531866F1"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İlgili kişiler; </w:t>
      </w:r>
      <w:proofErr w:type="spellStart"/>
      <w:r w:rsidRPr="00FC4299">
        <w:rPr>
          <w:rFonts w:ascii="Calibri" w:hAnsi="Calibri" w:cs="Calibri"/>
          <w:color w:val="auto"/>
          <w:lang w:eastAsia="tr-TR"/>
        </w:rPr>
        <w:t>KVKK’nın</w:t>
      </w:r>
      <w:proofErr w:type="spellEnd"/>
      <w:r w:rsidRPr="00FC4299">
        <w:rPr>
          <w:rFonts w:ascii="Calibri" w:hAnsi="Calibri" w:cs="Calibri"/>
          <w:color w:val="auto"/>
          <w:lang w:eastAsia="tr-TR"/>
        </w:rPr>
        <w:t xml:space="preserve"> 14’üncü maddesi gereğince başvurunun reddedilmesi, verilen cevabın yetersiz bulunması veya süresinde başvuruya cevap verilmemesi hallerinde; </w:t>
      </w:r>
      <w:r w:rsidRPr="00FC4299">
        <w:rPr>
          <w:rFonts w:ascii="Calibri" w:hAnsi="Calibri" w:cs="Calibri"/>
          <w:b/>
          <w:bCs/>
          <w:color w:val="auto"/>
          <w:lang w:eastAsia="tr-TR"/>
        </w:rPr>
        <w:t>Şirketin</w:t>
      </w:r>
      <w:r w:rsidRPr="00FC4299">
        <w:rPr>
          <w:rFonts w:ascii="Calibri" w:hAnsi="Calibri" w:cs="Calibri"/>
          <w:color w:val="auto"/>
          <w:lang w:eastAsia="tr-TR"/>
        </w:rPr>
        <w:t xml:space="preserve"> cevabını öğrendiği tarihten itibaren otuz gün içerisinde ve her halde başvuru tarihinden itibaren altmış gün içerisinde Kurul’a şikâyette bulunabilir.</w:t>
      </w:r>
    </w:p>
    <w:p w14:paraId="1A29259F"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Başvuru</w:t>
      </w:r>
      <w:proofErr w:type="spellEnd"/>
      <w:r w:rsidRPr="00FC4299">
        <w:rPr>
          <w:rFonts w:ascii="Calibri" w:hAnsi="Calibri" w:cs="Calibri"/>
          <w:b/>
          <w:bCs/>
        </w:rPr>
        <w:t xml:space="preserve"> </w:t>
      </w:r>
      <w:proofErr w:type="spellStart"/>
      <w:r w:rsidRPr="00FC4299">
        <w:rPr>
          <w:rFonts w:ascii="Calibri" w:hAnsi="Calibri" w:cs="Calibri"/>
          <w:b/>
          <w:bCs/>
        </w:rPr>
        <w:t>Ücreti</w:t>
      </w:r>
      <w:proofErr w:type="spellEnd"/>
    </w:p>
    <w:p w14:paraId="37951709"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Başvurular kural olarak ücretsiz yapılmaktadır. Ancak ilgili kişilerin talep ettiği işlemin ayrıca bir maliyeti gerektirmesi halinde, </w:t>
      </w: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Kurulca belirlenen tarifedeki ücret alınacaktır.</w:t>
      </w:r>
    </w:p>
    <w:p w14:paraId="6DA178AD" w14:textId="77777777" w:rsidR="008F040B" w:rsidRPr="00FC4299" w:rsidRDefault="008F040B" w:rsidP="008F040B">
      <w:pPr>
        <w:spacing w:before="120" w:after="120"/>
        <w:jc w:val="both"/>
        <w:rPr>
          <w:rFonts w:ascii="Calibri" w:hAnsi="Calibri" w:cs="Calibri"/>
          <w:color w:val="auto"/>
          <w:lang w:eastAsia="tr-TR"/>
        </w:rPr>
      </w:pPr>
    </w:p>
    <w:p w14:paraId="669F7ED4" w14:textId="77777777" w:rsidR="008F040B" w:rsidRPr="00FC4299" w:rsidRDefault="008F040B" w:rsidP="008F040B">
      <w:pPr>
        <w:pStyle w:val="ListeParagraf"/>
        <w:numPr>
          <w:ilvl w:val="0"/>
          <w:numId w:val="15"/>
        </w:numPr>
        <w:spacing w:before="120" w:after="120"/>
        <w:jc w:val="both"/>
        <w:rPr>
          <w:rFonts w:ascii="Calibri" w:hAnsi="Calibri" w:cs="Calibri"/>
          <w:b/>
          <w:bCs/>
        </w:rPr>
      </w:pPr>
      <w:r w:rsidRPr="00FC4299">
        <w:rPr>
          <w:rFonts w:ascii="Calibri" w:hAnsi="Calibri" w:cs="Calibri"/>
          <w:b/>
          <w:bCs/>
        </w:rPr>
        <w:t>İLGİLİ KİŞİLERİN AYDINLATILMASI VE BİLGİLENDİRİLMESİ</w:t>
      </w:r>
    </w:p>
    <w:p w14:paraId="0FD18022"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w:t>
      </w:r>
      <w:proofErr w:type="spellStart"/>
      <w:r w:rsidRPr="00FC4299">
        <w:rPr>
          <w:rFonts w:ascii="Calibri" w:hAnsi="Calibri" w:cs="Calibri"/>
          <w:color w:val="auto"/>
          <w:lang w:eastAsia="tr-TR"/>
        </w:rPr>
        <w:t>KVKK’nın</w:t>
      </w:r>
      <w:proofErr w:type="spellEnd"/>
      <w:r w:rsidRPr="00FC4299">
        <w:rPr>
          <w:rFonts w:ascii="Calibri" w:hAnsi="Calibri" w:cs="Calibri"/>
          <w:color w:val="auto"/>
          <w:lang w:eastAsia="tr-TR"/>
        </w:rPr>
        <w:t xml:space="preserve"> 10’uncu maddesindeki düzenlemesine uygun olarak, ilgili kişileri kişisel verilerin elde edilmesi süreci ile ilgili olarak bu Politika ve internet sitesinde kolayca erişilebilir bir şekilde yer alan Aydınlatma Metni ile ve diğer metinler aracılığıyla aydınlatmaktır. Bu kapsamda </w:t>
      </w:r>
      <w:r w:rsidRPr="00FC4299">
        <w:rPr>
          <w:rFonts w:ascii="Calibri" w:hAnsi="Calibri" w:cs="Calibri"/>
          <w:b/>
          <w:bCs/>
          <w:color w:val="auto"/>
          <w:lang w:eastAsia="tr-TR"/>
        </w:rPr>
        <w:t>Şirket</w:t>
      </w:r>
      <w:r w:rsidRPr="00FC4299">
        <w:rPr>
          <w:rFonts w:ascii="Calibri" w:hAnsi="Calibri" w:cs="Calibri"/>
          <w:color w:val="auto"/>
          <w:lang w:eastAsia="tr-TR"/>
        </w:rPr>
        <w:t>, veri sorumlusunun kimliği, kişisel verilerin hangi amaçla işleneceği, işlenen kişisel verilerin kimlere ve hangi amaçla aktarılabileceği, kişisel veri toplamanın yöntemi ve hukuki sebebi ve ilgili kişinin diğer hakları konusunda ilgili kişileri bilgilendirmektedir.</w:t>
      </w:r>
    </w:p>
    <w:p w14:paraId="732D4827"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İlgili kişinin </w:t>
      </w:r>
      <w:proofErr w:type="spellStart"/>
      <w:r w:rsidRPr="00FC4299">
        <w:rPr>
          <w:rFonts w:ascii="Calibri" w:hAnsi="Calibri" w:cs="Calibri"/>
          <w:color w:val="auto"/>
          <w:lang w:eastAsia="tr-TR"/>
        </w:rPr>
        <w:t>KVKK’da</w:t>
      </w:r>
      <w:proofErr w:type="spellEnd"/>
      <w:r w:rsidRPr="00FC4299">
        <w:rPr>
          <w:rFonts w:ascii="Calibri" w:hAnsi="Calibri" w:cs="Calibri"/>
          <w:color w:val="auto"/>
          <w:lang w:eastAsia="tr-TR"/>
        </w:rPr>
        <w:t xml:space="preserve"> belirtilen haklarını daha rahatça kullanabilmesi amacıyla bir Veri Sorumlusuna Başvuru Formu oluşturulmuş ve </w:t>
      </w:r>
      <w:r w:rsidRPr="00FC4299">
        <w:rPr>
          <w:rFonts w:ascii="Calibri" w:hAnsi="Calibri" w:cs="Calibri"/>
          <w:b/>
          <w:bCs/>
          <w:color w:val="auto"/>
          <w:lang w:eastAsia="tr-TR"/>
        </w:rPr>
        <w:t>Şirket</w:t>
      </w:r>
      <w:r w:rsidRPr="00FC4299">
        <w:rPr>
          <w:rFonts w:ascii="Calibri" w:hAnsi="Calibri" w:cs="Calibri"/>
          <w:color w:val="auto"/>
          <w:lang w:eastAsia="tr-TR"/>
        </w:rPr>
        <w:t xml:space="preserve"> internet sitesinde yayımlanmıştır. İlgili bölüm, “İlgili Kişilerin Veri Sorumlusuna Başvurusu, İletebileceği İletişim Kanallarımız </w:t>
      </w:r>
      <w:proofErr w:type="gramStart"/>
      <w:r w:rsidRPr="00FC4299">
        <w:rPr>
          <w:rFonts w:ascii="Calibri" w:hAnsi="Calibri" w:cs="Calibri"/>
          <w:color w:val="auto"/>
          <w:lang w:eastAsia="tr-TR"/>
        </w:rPr>
        <w:t>Ve</w:t>
      </w:r>
      <w:proofErr w:type="gramEnd"/>
      <w:r w:rsidRPr="00FC4299">
        <w:rPr>
          <w:rFonts w:ascii="Calibri" w:hAnsi="Calibri" w:cs="Calibri"/>
          <w:color w:val="auto"/>
          <w:lang w:eastAsia="tr-TR"/>
        </w:rPr>
        <w:t xml:space="preserve"> Başvurunun Değerlendirilmesi Süreçleri” başlıklı bölümde detaylı olarak anlatılmıştır.</w:t>
      </w:r>
    </w:p>
    <w:p w14:paraId="2B35FC07" w14:textId="77777777" w:rsidR="008F040B" w:rsidRPr="00FC4299" w:rsidRDefault="008F040B" w:rsidP="008F040B">
      <w:pPr>
        <w:spacing w:before="120" w:after="120"/>
        <w:jc w:val="both"/>
        <w:rPr>
          <w:rFonts w:ascii="Calibri" w:hAnsi="Calibri" w:cs="Calibri"/>
          <w:color w:val="auto"/>
          <w:lang w:eastAsia="tr-TR"/>
        </w:rPr>
      </w:pPr>
    </w:p>
    <w:p w14:paraId="511255C2" w14:textId="77777777" w:rsidR="008F040B" w:rsidRPr="00FC4299" w:rsidRDefault="008F040B" w:rsidP="008F040B">
      <w:pPr>
        <w:pStyle w:val="ListeParagraf"/>
        <w:numPr>
          <w:ilvl w:val="0"/>
          <w:numId w:val="15"/>
        </w:numPr>
        <w:spacing w:before="120" w:after="120"/>
        <w:jc w:val="both"/>
        <w:rPr>
          <w:rFonts w:ascii="Calibri" w:hAnsi="Calibri" w:cs="Calibri"/>
          <w:b/>
          <w:bCs/>
        </w:rPr>
      </w:pPr>
      <w:r w:rsidRPr="00FC4299">
        <w:rPr>
          <w:rFonts w:ascii="Calibri" w:hAnsi="Calibri" w:cs="Calibri"/>
          <w:b/>
          <w:bCs/>
        </w:rPr>
        <w:t>KİŞİSEL VERİLERİN İŞLENME AMAÇLARI VE SAKLANMA SÜRELERİ</w:t>
      </w:r>
    </w:p>
    <w:p w14:paraId="4770DCAD" w14:textId="77777777" w:rsidR="008F040B" w:rsidRPr="00FC4299" w:rsidRDefault="008F040B" w:rsidP="008F040B">
      <w:pPr>
        <w:pStyle w:val="ListeParagraf"/>
        <w:spacing w:before="120" w:after="120"/>
        <w:ind w:left="360"/>
        <w:jc w:val="both"/>
        <w:rPr>
          <w:rFonts w:ascii="Calibri" w:hAnsi="Calibri" w:cs="Calibri"/>
          <w:b/>
          <w:bCs/>
        </w:rPr>
      </w:pPr>
    </w:p>
    <w:p w14:paraId="4FCEB396"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Kişisel</w:t>
      </w:r>
      <w:proofErr w:type="spellEnd"/>
      <w:r w:rsidRPr="00FC4299">
        <w:rPr>
          <w:rFonts w:ascii="Calibri" w:hAnsi="Calibri" w:cs="Calibri"/>
          <w:b/>
          <w:bCs/>
        </w:rPr>
        <w:t xml:space="preserve"> </w:t>
      </w:r>
      <w:proofErr w:type="spellStart"/>
      <w:r w:rsidRPr="00FC4299">
        <w:rPr>
          <w:rFonts w:ascii="Calibri" w:hAnsi="Calibri" w:cs="Calibri"/>
          <w:b/>
          <w:bCs/>
        </w:rPr>
        <w:t>Verilerin</w:t>
      </w:r>
      <w:proofErr w:type="spellEnd"/>
      <w:r w:rsidRPr="00FC4299">
        <w:rPr>
          <w:rFonts w:ascii="Calibri" w:hAnsi="Calibri" w:cs="Calibri"/>
          <w:b/>
          <w:bCs/>
        </w:rPr>
        <w:t xml:space="preserve"> </w:t>
      </w:r>
      <w:proofErr w:type="spellStart"/>
      <w:r w:rsidRPr="00FC4299">
        <w:rPr>
          <w:rFonts w:ascii="Calibri" w:hAnsi="Calibri" w:cs="Calibri"/>
          <w:b/>
          <w:bCs/>
        </w:rPr>
        <w:t>İşlenme</w:t>
      </w:r>
      <w:proofErr w:type="spellEnd"/>
      <w:r w:rsidRPr="00FC4299">
        <w:rPr>
          <w:rFonts w:ascii="Calibri" w:hAnsi="Calibri" w:cs="Calibri"/>
          <w:b/>
          <w:bCs/>
        </w:rPr>
        <w:t xml:space="preserve"> </w:t>
      </w:r>
      <w:proofErr w:type="spellStart"/>
      <w:r w:rsidRPr="00FC4299">
        <w:rPr>
          <w:rFonts w:ascii="Calibri" w:hAnsi="Calibri" w:cs="Calibri"/>
          <w:b/>
          <w:bCs/>
        </w:rPr>
        <w:t>Amaçları</w:t>
      </w:r>
      <w:proofErr w:type="spellEnd"/>
    </w:p>
    <w:p w14:paraId="47CC5A0F"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kişisel verileri olarak kişisel verileri </w:t>
      </w:r>
      <w:proofErr w:type="spellStart"/>
      <w:r w:rsidRPr="00FC4299">
        <w:rPr>
          <w:rFonts w:ascii="Calibri" w:hAnsi="Calibri" w:cs="Calibri"/>
          <w:color w:val="auto"/>
          <w:lang w:eastAsia="tr-TR"/>
        </w:rPr>
        <w:t>KVKK’nın</w:t>
      </w:r>
      <w:proofErr w:type="spellEnd"/>
      <w:r w:rsidRPr="00FC4299">
        <w:rPr>
          <w:rFonts w:ascii="Calibri" w:hAnsi="Calibri" w:cs="Calibri"/>
          <w:color w:val="auto"/>
          <w:lang w:eastAsia="tr-TR"/>
        </w:rPr>
        <w:t xml:space="preserve"> 5’inci ve 6’ncı maddesinde belirtilen kişisel veri işleme şartları içerisindeki amaçlarla ve koşullarla sınırlı olarak işlemektedir. Bu amaçlar ve koşullar;</w:t>
      </w:r>
    </w:p>
    <w:p w14:paraId="05A7BFC1" w14:textId="77777777" w:rsidR="008F040B" w:rsidRPr="00FC4299" w:rsidRDefault="008F040B" w:rsidP="008F040B">
      <w:pPr>
        <w:pStyle w:val="ListeParagraf"/>
        <w:numPr>
          <w:ilvl w:val="0"/>
          <w:numId w:val="21"/>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işlenmesinin</w:t>
      </w:r>
      <w:proofErr w:type="spellEnd"/>
      <w:r w:rsidRPr="00FC4299">
        <w:rPr>
          <w:rFonts w:ascii="Calibri" w:hAnsi="Calibri" w:cs="Calibri"/>
        </w:rPr>
        <w:t xml:space="preserve"> </w:t>
      </w:r>
      <w:proofErr w:type="spellStart"/>
      <w:r w:rsidRPr="00FC4299">
        <w:rPr>
          <w:rFonts w:ascii="Calibri" w:hAnsi="Calibri" w:cs="Calibri"/>
          <w:b/>
          <w:bCs/>
        </w:rPr>
        <w:t>Şirketin</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faaliyette</w:t>
      </w:r>
      <w:proofErr w:type="spellEnd"/>
      <w:r w:rsidRPr="00FC4299">
        <w:rPr>
          <w:rFonts w:ascii="Calibri" w:hAnsi="Calibri" w:cs="Calibri"/>
        </w:rPr>
        <w:t xml:space="preserve"> </w:t>
      </w:r>
      <w:proofErr w:type="spellStart"/>
      <w:r w:rsidRPr="00FC4299">
        <w:rPr>
          <w:rFonts w:ascii="Calibri" w:hAnsi="Calibri" w:cs="Calibri"/>
        </w:rPr>
        <w:t>bulunmasının</w:t>
      </w:r>
      <w:proofErr w:type="spellEnd"/>
      <w:r w:rsidRPr="00FC4299">
        <w:rPr>
          <w:rFonts w:ascii="Calibri" w:hAnsi="Calibri" w:cs="Calibri"/>
        </w:rPr>
        <w:t xml:space="preserve"> </w:t>
      </w:r>
      <w:proofErr w:type="spellStart"/>
      <w:r w:rsidRPr="00FC4299">
        <w:rPr>
          <w:rFonts w:ascii="Calibri" w:hAnsi="Calibri" w:cs="Calibri"/>
        </w:rPr>
        <w:t>Kanunlarda</w:t>
      </w:r>
      <w:proofErr w:type="spellEnd"/>
      <w:r w:rsidRPr="00FC4299">
        <w:rPr>
          <w:rFonts w:ascii="Calibri" w:hAnsi="Calibri" w:cs="Calibri"/>
        </w:rPr>
        <w:t xml:space="preserve"> </w:t>
      </w:r>
      <w:proofErr w:type="spellStart"/>
      <w:r w:rsidRPr="00FC4299">
        <w:rPr>
          <w:rFonts w:ascii="Calibri" w:hAnsi="Calibri" w:cs="Calibri"/>
        </w:rPr>
        <w:t>açıkça</w:t>
      </w:r>
      <w:proofErr w:type="spellEnd"/>
      <w:r w:rsidRPr="00FC4299">
        <w:rPr>
          <w:rFonts w:ascii="Calibri" w:hAnsi="Calibri" w:cs="Calibri"/>
        </w:rPr>
        <w:t xml:space="preserve"> </w:t>
      </w:r>
      <w:proofErr w:type="spellStart"/>
      <w:r w:rsidRPr="00FC4299">
        <w:rPr>
          <w:rFonts w:ascii="Calibri" w:hAnsi="Calibri" w:cs="Calibri"/>
        </w:rPr>
        <w:t>öngörülmesi</w:t>
      </w:r>
      <w:proofErr w:type="spellEnd"/>
      <w:r w:rsidRPr="00FC4299">
        <w:rPr>
          <w:rFonts w:ascii="Calibri" w:hAnsi="Calibri" w:cs="Calibri"/>
        </w:rPr>
        <w:t>,</w:t>
      </w:r>
    </w:p>
    <w:p w14:paraId="0F73FB79" w14:textId="77777777" w:rsidR="008F040B" w:rsidRPr="00FC4299" w:rsidRDefault="008F040B" w:rsidP="008F040B">
      <w:pPr>
        <w:pStyle w:val="ListeParagraf"/>
        <w:numPr>
          <w:ilvl w:val="0"/>
          <w:numId w:val="21"/>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işlenmesinin</w:t>
      </w:r>
      <w:proofErr w:type="spellEnd"/>
      <w:r w:rsidRPr="00FC4299">
        <w:rPr>
          <w:rFonts w:ascii="Calibri" w:hAnsi="Calibri" w:cs="Calibri"/>
        </w:rPr>
        <w:t xml:space="preserve"> </w:t>
      </w:r>
      <w:proofErr w:type="spellStart"/>
      <w:r w:rsidRPr="00FC4299">
        <w:rPr>
          <w:rFonts w:ascii="Calibri" w:hAnsi="Calibri" w:cs="Calibri"/>
        </w:rPr>
        <w:t>bir</w:t>
      </w:r>
      <w:proofErr w:type="spellEnd"/>
      <w:r w:rsidRPr="00FC4299">
        <w:rPr>
          <w:rFonts w:ascii="Calibri" w:hAnsi="Calibri" w:cs="Calibri"/>
        </w:rPr>
        <w:t xml:space="preserve"> </w:t>
      </w:r>
      <w:proofErr w:type="spellStart"/>
      <w:r w:rsidRPr="00FC4299">
        <w:rPr>
          <w:rFonts w:ascii="Calibri" w:hAnsi="Calibri" w:cs="Calibri"/>
        </w:rPr>
        <w:t>sözleşmenin</w:t>
      </w:r>
      <w:proofErr w:type="spellEnd"/>
      <w:r w:rsidRPr="00FC4299">
        <w:rPr>
          <w:rFonts w:ascii="Calibri" w:hAnsi="Calibri" w:cs="Calibri"/>
        </w:rPr>
        <w:t xml:space="preserve"> </w:t>
      </w:r>
      <w:proofErr w:type="spellStart"/>
      <w:r w:rsidRPr="00FC4299">
        <w:rPr>
          <w:rFonts w:ascii="Calibri" w:hAnsi="Calibri" w:cs="Calibri"/>
        </w:rPr>
        <w:t>kurulması</w:t>
      </w:r>
      <w:proofErr w:type="spellEnd"/>
      <w:r w:rsidRPr="00FC4299">
        <w:rPr>
          <w:rFonts w:ascii="Calibri" w:hAnsi="Calibri" w:cs="Calibri"/>
        </w:rPr>
        <w:t xml:space="preserve"> </w:t>
      </w:r>
      <w:proofErr w:type="spellStart"/>
      <w:r w:rsidRPr="00FC4299">
        <w:rPr>
          <w:rFonts w:ascii="Calibri" w:hAnsi="Calibri" w:cs="Calibri"/>
        </w:rPr>
        <w:t>veya</w:t>
      </w:r>
      <w:proofErr w:type="spellEnd"/>
      <w:r w:rsidRPr="00FC4299">
        <w:rPr>
          <w:rFonts w:ascii="Calibri" w:hAnsi="Calibri" w:cs="Calibri"/>
        </w:rPr>
        <w:t xml:space="preserve"> </w:t>
      </w:r>
      <w:proofErr w:type="spellStart"/>
      <w:r w:rsidRPr="00FC4299">
        <w:rPr>
          <w:rFonts w:ascii="Calibri" w:hAnsi="Calibri" w:cs="Calibri"/>
        </w:rPr>
        <w:t>ifasıyla</w:t>
      </w:r>
      <w:proofErr w:type="spellEnd"/>
      <w:r w:rsidRPr="00FC4299">
        <w:rPr>
          <w:rFonts w:ascii="Calibri" w:hAnsi="Calibri" w:cs="Calibri"/>
        </w:rPr>
        <w:t xml:space="preserve"> </w:t>
      </w:r>
      <w:proofErr w:type="spellStart"/>
      <w:r w:rsidRPr="00FC4299">
        <w:rPr>
          <w:rFonts w:ascii="Calibri" w:hAnsi="Calibri" w:cs="Calibri"/>
        </w:rPr>
        <w:t>doğrudan</w:t>
      </w:r>
      <w:proofErr w:type="spellEnd"/>
      <w:r w:rsidRPr="00FC4299">
        <w:rPr>
          <w:rFonts w:ascii="Calibri" w:hAnsi="Calibri" w:cs="Calibri"/>
        </w:rPr>
        <w:t xml:space="preserve"> </w:t>
      </w:r>
      <w:proofErr w:type="spellStart"/>
      <w:r w:rsidRPr="00FC4299">
        <w:rPr>
          <w:rFonts w:ascii="Calibri" w:hAnsi="Calibri" w:cs="Calibri"/>
        </w:rPr>
        <w:t>doğruya</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gerekli</w:t>
      </w:r>
      <w:proofErr w:type="spellEnd"/>
      <w:r w:rsidRPr="00FC4299">
        <w:rPr>
          <w:rFonts w:ascii="Calibri" w:hAnsi="Calibri" w:cs="Calibri"/>
        </w:rPr>
        <w:t xml:space="preserve"> </w:t>
      </w:r>
      <w:proofErr w:type="spellStart"/>
      <w:r w:rsidRPr="00FC4299">
        <w:rPr>
          <w:rFonts w:ascii="Calibri" w:hAnsi="Calibri" w:cs="Calibri"/>
        </w:rPr>
        <w:t>olması</w:t>
      </w:r>
      <w:proofErr w:type="spellEnd"/>
      <w:r w:rsidRPr="00FC4299">
        <w:rPr>
          <w:rFonts w:ascii="Calibri" w:hAnsi="Calibri" w:cs="Calibri"/>
        </w:rPr>
        <w:t>,</w:t>
      </w:r>
    </w:p>
    <w:p w14:paraId="6F8318D0" w14:textId="77777777" w:rsidR="008F040B" w:rsidRPr="00FC4299" w:rsidRDefault="008F040B" w:rsidP="008F040B">
      <w:pPr>
        <w:pStyle w:val="ListeParagraf"/>
        <w:numPr>
          <w:ilvl w:val="0"/>
          <w:numId w:val="21"/>
        </w:numPr>
        <w:spacing w:before="120" w:after="120"/>
        <w:jc w:val="both"/>
        <w:rPr>
          <w:rFonts w:ascii="Calibri" w:hAnsi="Calibri" w:cs="Calibri"/>
        </w:rPr>
      </w:pPr>
      <w:proofErr w:type="spellStart"/>
      <w:r w:rsidRPr="00FC4299">
        <w:rPr>
          <w:rFonts w:ascii="Calibri" w:hAnsi="Calibri" w:cs="Calibri"/>
        </w:rPr>
        <w:lastRenderedPageBreak/>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işlenmesinin</w:t>
      </w:r>
      <w:proofErr w:type="spellEnd"/>
      <w:r w:rsidRPr="00FC4299">
        <w:rPr>
          <w:rFonts w:ascii="Calibri" w:hAnsi="Calibri" w:cs="Calibri"/>
        </w:rPr>
        <w:t xml:space="preserve"> </w:t>
      </w: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hukuki</w:t>
      </w:r>
      <w:proofErr w:type="spellEnd"/>
      <w:r w:rsidRPr="00FC4299">
        <w:rPr>
          <w:rFonts w:ascii="Calibri" w:hAnsi="Calibri" w:cs="Calibri"/>
        </w:rPr>
        <w:t xml:space="preserve"> </w:t>
      </w:r>
      <w:proofErr w:type="spellStart"/>
      <w:r w:rsidRPr="00FC4299">
        <w:rPr>
          <w:rFonts w:ascii="Calibri" w:hAnsi="Calibri" w:cs="Calibri"/>
        </w:rPr>
        <w:t>yükümlülüğünü</w:t>
      </w:r>
      <w:proofErr w:type="spellEnd"/>
      <w:r w:rsidRPr="00FC4299">
        <w:rPr>
          <w:rFonts w:ascii="Calibri" w:hAnsi="Calibri" w:cs="Calibri"/>
        </w:rPr>
        <w:t xml:space="preserve"> </w:t>
      </w:r>
      <w:proofErr w:type="spellStart"/>
      <w:r w:rsidRPr="00FC4299">
        <w:rPr>
          <w:rFonts w:ascii="Calibri" w:hAnsi="Calibri" w:cs="Calibri"/>
        </w:rPr>
        <w:t>yerine</w:t>
      </w:r>
      <w:proofErr w:type="spellEnd"/>
      <w:r w:rsidRPr="00FC4299">
        <w:rPr>
          <w:rFonts w:ascii="Calibri" w:hAnsi="Calibri" w:cs="Calibri"/>
        </w:rPr>
        <w:t xml:space="preserve"> </w:t>
      </w:r>
      <w:proofErr w:type="spellStart"/>
      <w:r w:rsidRPr="00FC4299">
        <w:rPr>
          <w:rFonts w:ascii="Calibri" w:hAnsi="Calibri" w:cs="Calibri"/>
        </w:rPr>
        <w:t>getirebilmesi</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zorunlu</w:t>
      </w:r>
      <w:proofErr w:type="spellEnd"/>
      <w:r w:rsidRPr="00FC4299">
        <w:rPr>
          <w:rFonts w:ascii="Calibri" w:hAnsi="Calibri" w:cs="Calibri"/>
        </w:rPr>
        <w:t xml:space="preserve"> </w:t>
      </w:r>
      <w:proofErr w:type="spellStart"/>
      <w:r w:rsidRPr="00FC4299">
        <w:rPr>
          <w:rFonts w:ascii="Calibri" w:hAnsi="Calibri" w:cs="Calibri"/>
        </w:rPr>
        <w:t>olması</w:t>
      </w:r>
      <w:proofErr w:type="spellEnd"/>
      <w:r w:rsidRPr="00FC4299">
        <w:rPr>
          <w:rFonts w:ascii="Calibri" w:hAnsi="Calibri" w:cs="Calibri"/>
        </w:rPr>
        <w:t>,</w:t>
      </w:r>
    </w:p>
    <w:p w14:paraId="135BC4D3" w14:textId="77777777" w:rsidR="008F040B" w:rsidRPr="00FC4299" w:rsidRDefault="008F040B" w:rsidP="008F040B">
      <w:pPr>
        <w:pStyle w:val="ListeParagraf"/>
        <w:numPr>
          <w:ilvl w:val="0"/>
          <w:numId w:val="21"/>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kişi</w:t>
      </w:r>
      <w:proofErr w:type="spellEnd"/>
      <w:r w:rsidRPr="00FC4299">
        <w:rPr>
          <w:rFonts w:ascii="Calibri" w:hAnsi="Calibri" w:cs="Calibri"/>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alenileştirilmiş</w:t>
      </w:r>
      <w:proofErr w:type="spellEnd"/>
      <w:r w:rsidRPr="00FC4299">
        <w:rPr>
          <w:rFonts w:ascii="Calibri" w:hAnsi="Calibri" w:cs="Calibri"/>
        </w:rPr>
        <w:t xml:space="preserve"> </w:t>
      </w:r>
      <w:proofErr w:type="spellStart"/>
      <w:r w:rsidRPr="00FC4299">
        <w:rPr>
          <w:rFonts w:ascii="Calibri" w:hAnsi="Calibri" w:cs="Calibri"/>
        </w:rPr>
        <w:t>olması</w:t>
      </w:r>
      <w:proofErr w:type="spellEnd"/>
      <w:r w:rsidRPr="00FC4299">
        <w:rPr>
          <w:rFonts w:ascii="Calibri" w:hAnsi="Calibri" w:cs="Calibri"/>
        </w:rPr>
        <w:t xml:space="preserve"> </w:t>
      </w:r>
      <w:proofErr w:type="spellStart"/>
      <w:r w:rsidRPr="00FC4299">
        <w:rPr>
          <w:rFonts w:ascii="Calibri" w:hAnsi="Calibri" w:cs="Calibri"/>
        </w:rPr>
        <w:t>şartıyla</w:t>
      </w:r>
      <w:proofErr w:type="spellEnd"/>
      <w:r w:rsidRPr="00FC4299">
        <w:rPr>
          <w:rFonts w:ascii="Calibri" w:hAnsi="Calibri" w:cs="Calibri"/>
        </w:rPr>
        <w:t xml:space="preserve">; </w:t>
      </w:r>
      <w:proofErr w:type="spellStart"/>
      <w:r w:rsidRPr="00FC4299">
        <w:rPr>
          <w:rFonts w:ascii="Calibri" w:hAnsi="Calibri" w:cs="Calibri"/>
        </w:rPr>
        <w:t>sizlerin</w:t>
      </w:r>
      <w:proofErr w:type="spellEnd"/>
      <w:r w:rsidRPr="00FC4299">
        <w:rPr>
          <w:rFonts w:ascii="Calibri" w:hAnsi="Calibri" w:cs="Calibri"/>
        </w:rPr>
        <w:t xml:space="preserve"> </w:t>
      </w:r>
      <w:proofErr w:type="spellStart"/>
      <w:r w:rsidRPr="00FC4299">
        <w:rPr>
          <w:rFonts w:ascii="Calibri" w:hAnsi="Calibri" w:cs="Calibri"/>
        </w:rPr>
        <w:t>alenileştirme</w:t>
      </w:r>
      <w:proofErr w:type="spellEnd"/>
      <w:r w:rsidRPr="00FC4299">
        <w:rPr>
          <w:rFonts w:ascii="Calibri" w:hAnsi="Calibri" w:cs="Calibri"/>
        </w:rPr>
        <w:t xml:space="preserve"> </w:t>
      </w:r>
      <w:proofErr w:type="spellStart"/>
      <w:r w:rsidRPr="00FC4299">
        <w:rPr>
          <w:rFonts w:ascii="Calibri" w:hAnsi="Calibri" w:cs="Calibri"/>
        </w:rPr>
        <w:t>amacıyla</w:t>
      </w:r>
      <w:proofErr w:type="spellEnd"/>
      <w:r w:rsidRPr="00FC4299">
        <w:rPr>
          <w:rFonts w:ascii="Calibri" w:hAnsi="Calibri" w:cs="Calibri"/>
        </w:rPr>
        <w:t xml:space="preserve"> </w:t>
      </w:r>
      <w:proofErr w:type="spellStart"/>
      <w:r w:rsidRPr="00FC4299">
        <w:rPr>
          <w:rFonts w:ascii="Calibri" w:hAnsi="Calibri" w:cs="Calibri"/>
        </w:rPr>
        <w:t>sınırlı</w:t>
      </w:r>
      <w:proofErr w:type="spellEnd"/>
      <w:r w:rsidRPr="00FC4299">
        <w:rPr>
          <w:rFonts w:ascii="Calibri" w:hAnsi="Calibri" w:cs="Calibri"/>
        </w:rPr>
        <w:t xml:space="preserve"> </w:t>
      </w:r>
      <w:proofErr w:type="spellStart"/>
      <w:r w:rsidRPr="00FC4299">
        <w:rPr>
          <w:rFonts w:ascii="Calibri" w:hAnsi="Calibri" w:cs="Calibri"/>
        </w:rPr>
        <w:t>bir</w:t>
      </w:r>
      <w:proofErr w:type="spellEnd"/>
      <w:r w:rsidRPr="00FC4299">
        <w:rPr>
          <w:rFonts w:ascii="Calibri" w:hAnsi="Calibri" w:cs="Calibri"/>
        </w:rPr>
        <w:t xml:space="preserve"> </w:t>
      </w:r>
      <w:proofErr w:type="spellStart"/>
      <w:r w:rsidRPr="00FC4299">
        <w:rPr>
          <w:rFonts w:ascii="Calibri" w:hAnsi="Calibri" w:cs="Calibri"/>
        </w:rPr>
        <w:t>şekilde</w:t>
      </w:r>
      <w:proofErr w:type="spellEnd"/>
      <w:r w:rsidRPr="00FC4299">
        <w:rPr>
          <w:rFonts w:ascii="Calibri" w:hAnsi="Calibri" w:cs="Calibri"/>
        </w:rPr>
        <w:t xml:space="preserve"> </w:t>
      </w: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işlenmesi</w:t>
      </w:r>
      <w:proofErr w:type="spellEnd"/>
      <w:r w:rsidRPr="00FC4299">
        <w:rPr>
          <w:rFonts w:ascii="Calibri" w:hAnsi="Calibri" w:cs="Calibri"/>
        </w:rPr>
        <w:t>,</w:t>
      </w:r>
    </w:p>
    <w:p w14:paraId="429A7D70" w14:textId="77777777" w:rsidR="008F040B" w:rsidRPr="00FC4299" w:rsidRDefault="008F040B" w:rsidP="008F040B">
      <w:pPr>
        <w:pStyle w:val="ListeParagraf"/>
        <w:numPr>
          <w:ilvl w:val="0"/>
          <w:numId w:val="21"/>
        </w:numPr>
        <w:spacing w:before="120" w:after="120"/>
        <w:jc w:val="both"/>
        <w:rPr>
          <w:rFonts w:ascii="Calibri" w:hAnsi="Calibri" w:cs="Calibri"/>
        </w:rPr>
      </w:pP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verilerin</w:t>
      </w:r>
      <w:proofErr w:type="spellEnd"/>
      <w:r w:rsidRPr="00FC4299">
        <w:rPr>
          <w:rFonts w:ascii="Calibri" w:hAnsi="Calibri" w:cs="Calibri"/>
        </w:rPr>
        <w:t xml:space="preserve"> </w:t>
      </w: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işlenmesinin</w:t>
      </w:r>
      <w:proofErr w:type="spellEnd"/>
      <w:r w:rsidRPr="00FC4299">
        <w:rPr>
          <w:rFonts w:ascii="Calibri" w:hAnsi="Calibri" w:cs="Calibri"/>
        </w:rPr>
        <w:t xml:space="preserve"> </w:t>
      </w:r>
      <w:proofErr w:type="spellStart"/>
      <w:r w:rsidRPr="00FC4299">
        <w:rPr>
          <w:rFonts w:ascii="Calibri" w:hAnsi="Calibri" w:cs="Calibri"/>
        </w:rPr>
        <w:t>bir</w:t>
      </w:r>
      <w:proofErr w:type="spellEnd"/>
      <w:r w:rsidRPr="00FC4299">
        <w:rPr>
          <w:rFonts w:ascii="Calibri" w:hAnsi="Calibri" w:cs="Calibri"/>
        </w:rPr>
        <w:t xml:space="preserve"> </w:t>
      </w:r>
      <w:proofErr w:type="spellStart"/>
      <w:r w:rsidRPr="00FC4299">
        <w:rPr>
          <w:rFonts w:ascii="Calibri" w:hAnsi="Calibri" w:cs="Calibri"/>
        </w:rPr>
        <w:t>hakkın</w:t>
      </w:r>
      <w:proofErr w:type="spellEnd"/>
      <w:r w:rsidRPr="00FC4299">
        <w:rPr>
          <w:rFonts w:ascii="Calibri" w:hAnsi="Calibri" w:cs="Calibri"/>
        </w:rPr>
        <w:t xml:space="preserve"> </w:t>
      </w:r>
      <w:proofErr w:type="spellStart"/>
      <w:r w:rsidRPr="00FC4299">
        <w:rPr>
          <w:rFonts w:ascii="Calibri" w:hAnsi="Calibri" w:cs="Calibri"/>
        </w:rPr>
        <w:t>tesisi</w:t>
      </w:r>
      <w:proofErr w:type="spellEnd"/>
      <w:r w:rsidRPr="00FC4299">
        <w:rPr>
          <w:rFonts w:ascii="Calibri" w:hAnsi="Calibri" w:cs="Calibri"/>
        </w:rPr>
        <w:t xml:space="preserve">, </w:t>
      </w:r>
      <w:proofErr w:type="spellStart"/>
      <w:r w:rsidRPr="00FC4299">
        <w:rPr>
          <w:rFonts w:ascii="Calibri" w:hAnsi="Calibri" w:cs="Calibri"/>
        </w:rPr>
        <w:t>kullanılması</w:t>
      </w:r>
      <w:proofErr w:type="spellEnd"/>
      <w:r w:rsidRPr="00FC4299">
        <w:rPr>
          <w:rFonts w:ascii="Calibri" w:hAnsi="Calibri" w:cs="Calibri"/>
        </w:rPr>
        <w:t xml:space="preserve"> </w:t>
      </w:r>
      <w:proofErr w:type="spellStart"/>
      <w:r w:rsidRPr="00FC4299">
        <w:rPr>
          <w:rFonts w:ascii="Calibri" w:hAnsi="Calibri" w:cs="Calibri"/>
        </w:rPr>
        <w:t>veya</w:t>
      </w:r>
      <w:proofErr w:type="spellEnd"/>
      <w:r w:rsidRPr="00FC4299">
        <w:rPr>
          <w:rFonts w:ascii="Calibri" w:hAnsi="Calibri" w:cs="Calibri"/>
        </w:rPr>
        <w:t xml:space="preserve"> </w:t>
      </w:r>
      <w:proofErr w:type="spellStart"/>
      <w:r w:rsidRPr="00FC4299">
        <w:rPr>
          <w:rFonts w:ascii="Calibri" w:hAnsi="Calibri" w:cs="Calibri"/>
        </w:rPr>
        <w:t>korunması</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zorunlu</w:t>
      </w:r>
      <w:proofErr w:type="spellEnd"/>
      <w:r w:rsidRPr="00FC4299">
        <w:rPr>
          <w:rFonts w:ascii="Calibri" w:hAnsi="Calibri" w:cs="Calibri"/>
        </w:rPr>
        <w:t xml:space="preserve"> </w:t>
      </w:r>
      <w:proofErr w:type="spellStart"/>
      <w:r w:rsidRPr="00FC4299">
        <w:rPr>
          <w:rFonts w:ascii="Calibri" w:hAnsi="Calibri" w:cs="Calibri"/>
        </w:rPr>
        <w:t>olması</w:t>
      </w:r>
      <w:proofErr w:type="spellEnd"/>
      <w:r w:rsidRPr="00FC4299">
        <w:rPr>
          <w:rFonts w:ascii="Calibri" w:hAnsi="Calibri" w:cs="Calibri"/>
        </w:rPr>
        <w:t>,</w:t>
      </w:r>
    </w:p>
    <w:p w14:paraId="3BCB00AA" w14:textId="77777777" w:rsidR="008F040B" w:rsidRPr="00FC4299" w:rsidRDefault="008F040B" w:rsidP="008F040B">
      <w:pPr>
        <w:pStyle w:val="ListeParagraf"/>
        <w:numPr>
          <w:ilvl w:val="0"/>
          <w:numId w:val="21"/>
        </w:numPr>
        <w:spacing w:before="120" w:after="120"/>
        <w:jc w:val="both"/>
        <w:rPr>
          <w:rFonts w:ascii="Calibri" w:hAnsi="Calibri" w:cs="Calibri"/>
        </w:rPr>
      </w:pP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kişilerin</w:t>
      </w:r>
      <w:proofErr w:type="spellEnd"/>
      <w:r w:rsidRPr="00FC4299">
        <w:rPr>
          <w:rFonts w:ascii="Calibri" w:hAnsi="Calibri" w:cs="Calibri"/>
        </w:rPr>
        <w:t xml:space="preserve"> </w:t>
      </w:r>
      <w:proofErr w:type="spellStart"/>
      <w:r w:rsidRPr="00FC4299">
        <w:rPr>
          <w:rFonts w:ascii="Calibri" w:hAnsi="Calibri" w:cs="Calibri"/>
        </w:rPr>
        <w:t>temel</w:t>
      </w:r>
      <w:proofErr w:type="spellEnd"/>
      <w:r w:rsidRPr="00FC4299">
        <w:rPr>
          <w:rFonts w:ascii="Calibri" w:hAnsi="Calibri" w:cs="Calibri"/>
        </w:rPr>
        <w:t xml:space="preserve"> </w:t>
      </w:r>
      <w:proofErr w:type="spellStart"/>
      <w:r w:rsidRPr="00FC4299">
        <w:rPr>
          <w:rFonts w:ascii="Calibri" w:hAnsi="Calibri" w:cs="Calibri"/>
        </w:rPr>
        <w:t>hak</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özgürlüklerine</w:t>
      </w:r>
      <w:proofErr w:type="spellEnd"/>
      <w:r w:rsidRPr="00FC4299">
        <w:rPr>
          <w:rFonts w:ascii="Calibri" w:hAnsi="Calibri" w:cs="Calibri"/>
        </w:rPr>
        <w:t xml:space="preserve"> </w:t>
      </w:r>
      <w:proofErr w:type="spellStart"/>
      <w:r w:rsidRPr="00FC4299">
        <w:rPr>
          <w:rFonts w:ascii="Calibri" w:hAnsi="Calibri" w:cs="Calibri"/>
        </w:rPr>
        <w:t>zarar</w:t>
      </w:r>
      <w:proofErr w:type="spellEnd"/>
      <w:r w:rsidRPr="00FC4299">
        <w:rPr>
          <w:rFonts w:ascii="Calibri" w:hAnsi="Calibri" w:cs="Calibri"/>
        </w:rPr>
        <w:t xml:space="preserve"> </w:t>
      </w:r>
      <w:proofErr w:type="spellStart"/>
      <w:r w:rsidRPr="00FC4299">
        <w:rPr>
          <w:rFonts w:ascii="Calibri" w:hAnsi="Calibri" w:cs="Calibri"/>
        </w:rPr>
        <w:t>vermemek</w:t>
      </w:r>
      <w:proofErr w:type="spellEnd"/>
      <w:r w:rsidRPr="00FC4299">
        <w:rPr>
          <w:rFonts w:ascii="Calibri" w:hAnsi="Calibri" w:cs="Calibri"/>
        </w:rPr>
        <w:t xml:space="preserve"> </w:t>
      </w:r>
      <w:proofErr w:type="spellStart"/>
      <w:r w:rsidRPr="00FC4299">
        <w:rPr>
          <w:rFonts w:ascii="Calibri" w:hAnsi="Calibri" w:cs="Calibri"/>
        </w:rPr>
        <w:t>kaydıyla</w:t>
      </w:r>
      <w:proofErr w:type="spellEnd"/>
      <w:r w:rsidRPr="00FC4299">
        <w:rPr>
          <w:rFonts w:ascii="Calibri" w:hAnsi="Calibri" w:cs="Calibri"/>
        </w:rPr>
        <w:t xml:space="preserve"> </w:t>
      </w: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meşru</w:t>
      </w:r>
      <w:proofErr w:type="spellEnd"/>
      <w:r w:rsidRPr="00FC4299">
        <w:rPr>
          <w:rFonts w:ascii="Calibri" w:hAnsi="Calibri" w:cs="Calibri"/>
        </w:rPr>
        <w:t xml:space="preserve"> </w:t>
      </w:r>
      <w:proofErr w:type="spellStart"/>
      <w:r w:rsidRPr="00FC4299">
        <w:rPr>
          <w:rFonts w:ascii="Calibri" w:hAnsi="Calibri" w:cs="Calibri"/>
        </w:rPr>
        <w:t>menfaatleri</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w:t>
      </w:r>
      <w:proofErr w:type="spellEnd"/>
      <w:r w:rsidRPr="00FC4299">
        <w:rPr>
          <w:rFonts w:ascii="Calibri" w:hAnsi="Calibri" w:cs="Calibri"/>
        </w:rPr>
        <w:t xml:space="preserve"> </w:t>
      </w:r>
      <w:proofErr w:type="spellStart"/>
      <w:r w:rsidRPr="00FC4299">
        <w:rPr>
          <w:rFonts w:ascii="Calibri" w:hAnsi="Calibri" w:cs="Calibri"/>
        </w:rPr>
        <w:t>işleme</w:t>
      </w:r>
      <w:proofErr w:type="spellEnd"/>
      <w:r w:rsidRPr="00FC4299">
        <w:rPr>
          <w:rFonts w:ascii="Calibri" w:hAnsi="Calibri" w:cs="Calibri"/>
        </w:rPr>
        <w:t xml:space="preserve"> </w:t>
      </w:r>
      <w:proofErr w:type="spellStart"/>
      <w:r w:rsidRPr="00FC4299">
        <w:rPr>
          <w:rFonts w:ascii="Calibri" w:hAnsi="Calibri" w:cs="Calibri"/>
        </w:rPr>
        <w:t>faaliyetinde</w:t>
      </w:r>
      <w:proofErr w:type="spellEnd"/>
      <w:r w:rsidRPr="00FC4299">
        <w:rPr>
          <w:rFonts w:ascii="Calibri" w:hAnsi="Calibri" w:cs="Calibri"/>
        </w:rPr>
        <w:t xml:space="preserve"> </w:t>
      </w:r>
      <w:proofErr w:type="spellStart"/>
      <w:r w:rsidRPr="00FC4299">
        <w:rPr>
          <w:rFonts w:ascii="Calibri" w:hAnsi="Calibri" w:cs="Calibri"/>
        </w:rPr>
        <w:t>bulunulmasının</w:t>
      </w:r>
      <w:proofErr w:type="spellEnd"/>
      <w:r w:rsidRPr="00FC4299">
        <w:rPr>
          <w:rFonts w:ascii="Calibri" w:hAnsi="Calibri" w:cs="Calibri"/>
        </w:rPr>
        <w:t xml:space="preserve"> </w:t>
      </w:r>
      <w:proofErr w:type="spellStart"/>
      <w:r w:rsidRPr="00FC4299">
        <w:rPr>
          <w:rFonts w:ascii="Calibri" w:hAnsi="Calibri" w:cs="Calibri"/>
        </w:rPr>
        <w:t>zorunlu</w:t>
      </w:r>
      <w:proofErr w:type="spellEnd"/>
      <w:r w:rsidRPr="00FC4299">
        <w:rPr>
          <w:rFonts w:ascii="Calibri" w:hAnsi="Calibri" w:cs="Calibri"/>
        </w:rPr>
        <w:t xml:space="preserve"> </w:t>
      </w:r>
      <w:proofErr w:type="spellStart"/>
      <w:r w:rsidRPr="00FC4299">
        <w:rPr>
          <w:rFonts w:ascii="Calibri" w:hAnsi="Calibri" w:cs="Calibri"/>
        </w:rPr>
        <w:t>olması</w:t>
      </w:r>
      <w:proofErr w:type="spellEnd"/>
      <w:r w:rsidRPr="00FC4299">
        <w:rPr>
          <w:rFonts w:ascii="Calibri" w:hAnsi="Calibri" w:cs="Calibri"/>
        </w:rPr>
        <w:t>,</w:t>
      </w:r>
    </w:p>
    <w:p w14:paraId="75E53E77" w14:textId="77777777" w:rsidR="008F040B" w:rsidRPr="00FC4299" w:rsidRDefault="008F040B" w:rsidP="008F040B">
      <w:pPr>
        <w:pStyle w:val="ListeParagraf"/>
        <w:numPr>
          <w:ilvl w:val="0"/>
          <w:numId w:val="21"/>
        </w:numPr>
        <w:spacing w:before="120" w:after="120"/>
        <w:jc w:val="both"/>
        <w:rPr>
          <w:rFonts w:ascii="Calibri" w:hAnsi="Calibri" w:cs="Calibri"/>
        </w:rPr>
      </w:pPr>
      <w:proofErr w:type="spellStart"/>
      <w:r w:rsidRPr="00FC4299">
        <w:rPr>
          <w:rFonts w:ascii="Calibri" w:hAnsi="Calibri" w:cs="Calibri"/>
          <w:b/>
          <w:bCs/>
        </w:rPr>
        <w:t>Şirket</w:t>
      </w:r>
      <w:proofErr w:type="spellEnd"/>
      <w:r w:rsidRPr="00FC4299">
        <w:rPr>
          <w:rFonts w:ascii="Calibri" w:hAnsi="Calibri" w:cs="Calibri"/>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w:t>
      </w:r>
      <w:proofErr w:type="spellEnd"/>
      <w:r w:rsidRPr="00FC4299">
        <w:rPr>
          <w:rFonts w:ascii="Calibri" w:hAnsi="Calibri" w:cs="Calibri"/>
        </w:rPr>
        <w:t xml:space="preserve"> </w:t>
      </w:r>
      <w:proofErr w:type="spellStart"/>
      <w:r w:rsidRPr="00FC4299">
        <w:rPr>
          <w:rFonts w:ascii="Calibri" w:hAnsi="Calibri" w:cs="Calibri"/>
        </w:rPr>
        <w:t>işleme</w:t>
      </w:r>
      <w:proofErr w:type="spellEnd"/>
      <w:r w:rsidRPr="00FC4299">
        <w:rPr>
          <w:rFonts w:ascii="Calibri" w:hAnsi="Calibri" w:cs="Calibri"/>
        </w:rPr>
        <w:t xml:space="preserve"> </w:t>
      </w:r>
      <w:proofErr w:type="spellStart"/>
      <w:r w:rsidRPr="00FC4299">
        <w:rPr>
          <w:rFonts w:ascii="Calibri" w:hAnsi="Calibri" w:cs="Calibri"/>
        </w:rPr>
        <w:t>faaliyetinde</w:t>
      </w:r>
      <w:proofErr w:type="spellEnd"/>
      <w:r w:rsidRPr="00FC4299">
        <w:rPr>
          <w:rFonts w:ascii="Calibri" w:hAnsi="Calibri" w:cs="Calibri"/>
        </w:rPr>
        <w:t xml:space="preserve"> </w:t>
      </w:r>
      <w:proofErr w:type="spellStart"/>
      <w:r w:rsidRPr="00FC4299">
        <w:rPr>
          <w:rFonts w:ascii="Calibri" w:hAnsi="Calibri" w:cs="Calibri"/>
        </w:rPr>
        <w:t>bulunulmasının</w:t>
      </w:r>
      <w:proofErr w:type="spellEnd"/>
      <w:r w:rsidRPr="00FC4299">
        <w:rPr>
          <w:rFonts w:ascii="Calibri" w:hAnsi="Calibri" w:cs="Calibri"/>
        </w:rPr>
        <w:t xml:space="preserve">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kişilerin</w:t>
      </w:r>
      <w:proofErr w:type="spellEnd"/>
      <w:r w:rsidRPr="00FC4299">
        <w:rPr>
          <w:rFonts w:ascii="Calibri" w:hAnsi="Calibri" w:cs="Calibri"/>
        </w:rPr>
        <w:t xml:space="preserve"> </w:t>
      </w:r>
      <w:proofErr w:type="spellStart"/>
      <w:r w:rsidRPr="00FC4299">
        <w:rPr>
          <w:rFonts w:ascii="Calibri" w:hAnsi="Calibri" w:cs="Calibri"/>
        </w:rPr>
        <w:t>ya</w:t>
      </w:r>
      <w:proofErr w:type="spellEnd"/>
      <w:r w:rsidRPr="00FC4299">
        <w:rPr>
          <w:rFonts w:ascii="Calibri" w:hAnsi="Calibri" w:cs="Calibri"/>
        </w:rPr>
        <w:t xml:space="preserve"> da </w:t>
      </w:r>
      <w:proofErr w:type="spellStart"/>
      <w:r w:rsidRPr="00FC4299">
        <w:rPr>
          <w:rFonts w:ascii="Calibri" w:hAnsi="Calibri" w:cs="Calibri"/>
        </w:rPr>
        <w:t>bir</w:t>
      </w:r>
      <w:proofErr w:type="spellEnd"/>
      <w:r w:rsidRPr="00FC4299">
        <w:rPr>
          <w:rFonts w:ascii="Calibri" w:hAnsi="Calibri" w:cs="Calibri"/>
        </w:rPr>
        <w:t xml:space="preserve"> </w:t>
      </w:r>
      <w:proofErr w:type="spellStart"/>
      <w:r w:rsidRPr="00FC4299">
        <w:rPr>
          <w:rFonts w:ascii="Calibri" w:hAnsi="Calibri" w:cs="Calibri"/>
        </w:rPr>
        <w:t>başkasının</w:t>
      </w:r>
      <w:proofErr w:type="spellEnd"/>
      <w:r w:rsidRPr="00FC4299">
        <w:rPr>
          <w:rFonts w:ascii="Calibri" w:hAnsi="Calibri" w:cs="Calibri"/>
        </w:rPr>
        <w:t xml:space="preserve"> </w:t>
      </w:r>
      <w:proofErr w:type="spellStart"/>
      <w:r w:rsidRPr="00FC4299">
        <w:rPr>
          <w:rFonts w:ascii="Calibri" w:hAnsi="Calibri" w:cs="Calibri"/>
        </w:rPr>
        <w:t>hayatı</w:t>
      </w:r>
      <w:proofErr w:type="spellEnd"/>
      <w:r w:rsidRPr="00FC4299">
        <w:rPr>
          <w:rFonts w:ascii="Calibri" w:hAnsi="Calibri" w:cs="Calibri"/>
        </w:rPr>
        <w:t xml:space="preserve"> </w:t>
      </w:r>
      <w:proofErr w:type="spellStart"/>
      <w:r w:rsidRPr="00FC4299">
        <w:rPr>
          <w:rFonts w:ascii="Calibri" w:hAnsi="Calibri" w:cs="Calibri"/>
        </w:rPr>
        <w:t>veya</w:t>
      </w:r>
      <w:proofErr w:type="spellEnd"/>
      <w:r w:rsidRPr="00FC4299">
        <w:rPr>
          <w:rFonts w:ascii="Calibri" w:hAnsi="Calibri" w:cs="Calibri"/>
        </w:rPr>
        <w:t xml:space="preserve"> </w:t>
      </w:r>
      <w:proofErr w:type="spellStart"/>
      <w:r w:rsidRPr="00FC4299">
        <w:rPr>
          <w:rFonts w:ascii="Calibri" w:hAnsi="Calibri" w:cs="Calibri"/>
        </w:rPr>
        <w:t>beden</w:t>
      </w:r>
      <w:proofErr w:type="spellEnd"/>
      <w:r w:rsidRPr="00FC4299">
        <w:rPr>
          <w:rFonts w:ascii="Calibri" w:hAnsi="Calibri" w:cs="Calibri"/>
        </w:rPr>
        <w:t xml:space="preserve"> </w:t>
      </w:r>
      <w:proofErr w:type="spellStart"/>
      <w:r w:rsidRPr="00FC4299">
        <w:rPr>
          <w:rFonts w:ascii="Calibri" w:hAnsi="Calibri" w:cs="Calibri"/>
        </w:rPr>
        <w:t>bütünlüğünün</w:t>
      </w:r>
      <w:proofErr w:type="spellEnd"/>
      <w:r w:rsidRPr="00FC4299">
        <w:rPr>
          <w:rFonts w:ascii="Calibri" w:hAnsi="Calibri" w:cs="Calibri"/>
        </w:rPr>
        <w:t xml:space="preserve"> </w:t>
      </w:r>
      <w:proofErr w:type="spellStart"/>
      <w:r w:rsidRPr="00FC4299">
        <w:rPr>
          <w:rFonts w:ascii="Calibri" w:hAnsi="Calibri" w:cs="Calibri"/>
        </w:rPr>
        <w:t>korunması</w:t>
      </w:r>
      <w:proofErr w:type="spellEnd"/>
      <w:r w:rsidRPr="00FC4299">
        <w:rPr>
          <w:rFonts w:ascii="Calibri" w:hAnsi="Calibri" w:cs="Calibri"/>
        </w:rPr>
        <w:t xml:space="preserve"> </w:t>
      </w:r>
      <w:proofErr w:type="spellStart"/>
      <w:r w:rsidRPr="00FC4299">
        <w:rPr>
          <w:rFonts w:ascii="Calibri" w:hAnsi="Calibri" w:cs="Calibri"/>
        </w:rPr>
        <w:t>için</w:t>
      </w:r>
      <w:proofErr w:type="spellEnd"/>
      <w:r w:rsidRPr="00FC4299">
        <w:rPr>
          <w:rFonts w:ascii="Calibri" w:hAnsi="Calibri" w:cs="Calibri"/>
        </w:rPr>
        <w:t xml:space="preserve"> </w:t>
      </w:r>
      <w:proofErr w:type="spellStart"/>
      <w:r w:rsidRPr="00FC4299">
        <w:rPr>
          <w:rFonts w:ascii="Calibri" w:hAnsi="Calibri" w:cs="Calibri"/>
        </w:rPr>
        <w:t>zorunlu</w:t>
      </w:r>
      <w:proofErr w:type="spellEnd"/>
      <w:r w:rsidRPr="00FC4299">
        <w:rPr>
          <w:rFonts w:ascii="Calibri" w:hAnsi="Calibri" w:cs="Calibri"/>
        </w:rPr>
        <w:t xml:space="preserve"> </w:t>
      </w:r>
      <w:proofErr w:type="spellStart"/>
      <w:r w:rsidRPr="00FC4299">
        <w:rPr>
          <w:rFonts w:ascii="Calibri" w:hAnsi="Calibri" w:cs="Calibri"/>
        </w:rPr>
        <w:t>olması</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bu</w:t>
      </w:r>
      <w:proofErr w:type="spellEnd"/>
      <w:r w:rsidRPr="00FC4299">
        <w:rPr>
          <w:rFonts w:ascii="Calibri" w:hAnsi="Calibri" w:cs="Calibri"/>
        </w:rPr>
        <w:t xml:space="preserve"> </w:t>
      </w:r>
      <w:proofErr w:type="spellStart"/>
      <w:r w:rsidRPr="00FC4299">
        <w:rPr>
          <w:rFonts w:ascii="Calibri" w:hAnsi="Calibri" w:cs="Calibri"/>
        </w:rPr>
        <w:t>durumda</w:t>
      </w:r>
      <w:proofErr w:type="spellEnd"/>
      <w:r w:rsidRPr="00FC4299">
        <w:rPr>
          <w:rFonts w:ascii="Calibri" w:hAnsi="Calibri" w:cs="Calibri"/>
        </w:rPr>
        <w:t xml:space="preserve"> da </w:t>
      </w: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kişilerin</w:t>
      </w:r>
      <w:proofErr w:type="spellEnd"/>
      <w:r w:rsidRPr="00FC4299">
        <w:rPr>
          <w:rFonts w:ascii="Calibri" w:hAnsi="Calibri" w:cs="Calibri"/>
        </w:rPr>
        <w:t xml:space="preserve"> </w:t>
      </w:r>
      <w:proofErr w:type="spellStart"/>
      <w:r w:rsidRPr="00FC4299">
        <w:rPr>
          <w:rFonts w:ascii="Calibri" w:hAnsi="Calibri" w:cs="Calibri"/>
        </w:rPr>
        <w:t>fiili</w:t>
      </w:r>
      <w:proofErr w:type="spellEnd"/>
      <w:r w:rsidRPr="00FC4299">
        <w:rPr>
          <w:rFonts w:ascii="Calibri" w:hAnsi="Calibri" w:cs="Calibri"/>
        </w:rPr>
        <w:t xml:space="preserve"> </w:t>
      </w:r>
      <w:proofErr w:type="spellStart"/>
      <w:r w:rsidRPr="00FC4299">
        <w:rPr>
          <w:rFonts w:ascii="Calibri" w:hAnsi="Calibri" w:cs="Calibri"/>
        </w:rPr>
        <w:t>imkânsızlık</w:t>
      </w:r>
      <w:proofErr w:type="spellEnd"/>
      <w:r w:rsidRPr="00FC4299">
        <w:rPr>
          <w:rFonts w:ascii="Calibri" w:hAnsi="Calibri" w:cs="Calibri"/>
        </w:rPr>
        <w:t xml:space="preserve"> </w:t>
      </w:r>
      <w:proofErr w:type="spellStart"/>
      <w:r w:rsidRPr="00FC4299">
        <w:rPr>
          <w:rFonts w:ascii="Calibri" w:hAnsi="Calibri" w:cs="Calibri"/>
        </w:rPr>
        <w:t>veya</w:t>
      </w:r>
      <w:proofErr w:type="spellEnd"/>
      <w:r w:rsidRPr="00FC4299">
        <w:rPr>
          <w:rFonts w:ascii="Calibri" w:hAnsi="Calibri" w:cs="Calibri"/>
        </w:rPr>
        <w:t xml:space="preserve"> </w:t>
      </w:r>
      <w:proofErr w:type="spellStart"/>
      <w:r w:rsidRPr="00FC4299">
        <w:rPr>
          <w:rFonts w:ascii="Calibri" w:hAnsi="Calibri" w:cs="Calibri"/>
        </w:rPr>
        <w:t>hukuki</w:t>
      </w:r>
      <w:proofErr w:type="spellEnd"/>
      <w:r w:rsidRPr="00FC4299">
        <w:rPr>
          <w:rFonts w:ascii="Calibri" w:hAnsi="Calibri" w:cs="Calibri"/>
        </w:rPr>
        <w:t xml:space="preserve"> </w:t>
      </w:r>
      <w:proofErr w:type="spellStart"/>
      <w:r w:rsidRPr="00FC4299">
        <w:rPr>
          <w:rFonts w:ascii="Calibri" w:hAnsi="Calibri" w:cs="Calibri"/>
        </w:rPr>
        <w:t>geçersizlik</w:t>
      </w:r>
      <w:proofErr w:type="spellEnd"/>
      <w:r w:rsidRPr="00FC4299">
        <w:rPr>
          <w:rFonts w:ascii="Calibri" w:hAnsi="Calibri" w:cs="Calibri"/>
        </w:rPr>
        <w:t xml:space="preserve"> </w:t>
      </w:r>
      <w:proofErr w:type="spellStart"/>
      <w:r w:rsidRPr="00FC4299">
        <w:rPr>
          <w:rFonts w:ascii="Calibri" w:hAnsi="Calibri" w:cs="Calibri"/>
        </w:rPr>
        <w:t>nedeniyle</w:t>
      </w:r>
      <w:proofErr w:type="spellEnd"/>
      <w:r w:rsidRPr="00FC4299">
        <w:rPr>
          <w:rFonts w:ascii="Calibri" w:hAnsi="Calibri" w:cs="Calibri"/>
        </w:rPr>
        <w:t xml:space="preserve"> </w:t>
      </w:r>
      <w:proofErr w:type="spellStart"/>
      <w:r w:rsidRPr="00FC4299">
        <w:rPr>
          <w:rFonts w:ascii="Calibri" w:hAnsi="Calibri" w:cs="Calibri"/>
        </w:rPr>
        <w:t>rızasını</w:t>
      </w:r>
      <w:proofErr w:type="spellEnd"/>
      <w:r w:rsidRPr="00FC4299">
        <w:rPr>
          <w:rFonts w:ascii="Calibri" w:hAnsi="Calibri" w:cs="Calibri"/>
        </w:rPr>
        <w:t xml:space="preserve"> </w:t>
      </w:r>
      <w:proofErr w:type="spellStart"/>
      <w:r w:rsidRPr="00FC4299">
        <w:rPr>
          <w:rFonts w:ascii="Calibri" w:hAnsi="Calibri" w:cs="Calibri"/>
        </w:rPr>
        <w:t>açıklayamayacak</w:t>
      </w:r>
      <w:proofErr w:type="spellEnd"/>
      <w:r w:rsidRPr="00FC4299">
        <w:rPr>
          <w:rFonts w:ascii="Calibri" w:hAnsi="Calibri" w:cs="Calibri"/>
        </w:rPr>
        <w:t xml:space="preserve"> </w:t>
      </w:r>
      <w:proofErr w:type="spellStart"/>
      <w:r w:rsidRPr="00FC4299">
        <w:rPr>
          <w:rFonts w:ascii="Calibri" w:hAnsi="Calibri" w:cs="Calibri"/>
        </w:rPr>
        <w:t>durumda</w:t>
      </w:r>
      <w:proofErr w:type="spellEnd"/>
      <w:r w:rsidRPr="00FC4299">
        <w:rPr>
          <w:rFonts w:ascii="Calibri" w:hAnsi="Calibri" w:cs="Calibri"/>
        </w:rPr>
        <w:t xml:space="preserve"> </w:t>
      </w:r>
      <w:proofErr w:type="spellStart"/>
      <w:r w:rsidRPr="00FC4299">
        <w:rPr>
          <w:rFonts w:ascii="Calibri" w:hAnsi="Calibri" w:cs="Calibri"/>
        </w:rPr>
        <w:t>bulunması</w:t>
      </w:r>
      <w:proofErr w:type="spellEnd"/>
      <w:r w:rsidRPr="00FC4299">
        <w:rPr>
          <w:rFonts w:ascii="Calibri" w:hAnsi="Calibri" w:cs="Calibri"/>
        </w:rPr>
        <w:t>,</w:t>
      </w:r>
    </w:p>
    <w:p w14:paraId="769A4AB9" w14:textId="77777777" w:rsidR="008F040B" w:rsidRPr="00FC4299" w:rsidRDefault="008F040B" w:rsidP="008F040B">
      <w:pPr>
        <w:pStyle w:val="ListeParagraf"/>
        <w:numPr>
          <w:ilvl w:val="0"/>
          <w:numId w:val="21"/>
        </w:numPr>
        <w:spacing w:before="120" w:after="120"/>
        <w:jc w:val="both"/>
        <w:rPr>
          <w:rFonts w:ascii="Calibri" w:hAnsi="Calibri" w:cs="Calibri"/>
        </w:rPr>
      </w:pP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kişilerin</w:t>
      </w:r>
      <w:proofErr w:type="spellEnd"/>
      <w:r w:rsidRPr="00FC4299">
        <w:rPr>
          <w:rFonts w:ascii="Calibri" w:hAnsi="Calibri" w:cs="Calibri"/>
        </w:rPr>
        <w:t xml:space="preserve"> </w:t>
      </w:r>
      <w:proofErr w:type="spellStart"/>
      <w:r w:rsidRPr="00FC4299">
        <w:rPr>
          <w:rFonts w:ascii="Calibri" w:hAnsi="Calibri" w:cs="Calibri"/>
        </w:rPr>
        <w:t>sağlığı</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cinsel</w:t>
      </w:r>
      <w:proofErr w:type="spellEnd"/>
      <w:r w:rsidRPr="00FC4299">
        <w:rPr>
          <w:rFonts w:ascii="Calibri" w:hAnsi="Calibri" w:cs="Calibri"/>
        </w:rPr>
        <w:t xml:space="preserve"> </w:t>
      </w:r>
      <w:proofErr w:type="spellStart"/>
      <w:r w:rsidRPr="00FC4299">
        <w:rPr>
          <w:rFonts w:ascii="Calibri" w:hAnsi="Calibri" w:cs="Calibri"/>
        </w:rPr>
        <w:t>hayatı</w:t>
      </w:r>
      <w:proofErr w:type="spellEnd"/>
      <w:r w:rsidRPr="00FC4299">
        <w:rPr>
          <w:rFonts w:ascii="Calibri" w:hAnsi="Calibri" w:cs="Calibri"/>
        </w:rPr>
        <w:t xml:space="preserve"> </w:t>
      </w:r>
      <w:proofErr w:type="spellStart"/>
      <w:r w:rsidRPr="00FC4299">
        <w:rPr>
          <w:rFonts w:ascii="Calibri" w:hAnsi="Calibri" w:cs="Calibri"/>
        </w:rPr>
        <w:t>dışındaki</w:t>
      </w:r>
      <w:proofErr w:type="spellEnd"/>
      <w:r w:rsidRPr="00FC4299">
        <w:rPr>
          <w:rFonts w:ascii="Calibri" w:hAnsi="Calibri" w:cs="Calibri"/>
        </w:rPr>
        <w:t xml:space="preserve"> </w:t>
      </w:r>
      <w:proofErr w:type="spellStart"/>
      <w:r w:rsidRPr="00FC4299">
        <w:rPr>
          <w:rFonts w:ascii="Calibri" w:hAnsi="Calibri" w:cs="Calibri"/>
        </w:rPr>
        <w:t>özel</w:t>
      </w:r>
      <w:proofErr w:type="spellEnd"/>
      <w:r w:rsidRPr="00FC4299">
        <w:rPr>
          <w:rFonts w:ascii="Calibri" w:hAnsi="Calibri" w:cs="Calibri"/>
        </w:rPr>
        <w:t xml:space="preserve"> </w:t>
      </w:r>
      <w:proofErr w:type="spellStart"/>
      <w:r w:rsidRPr="00FC4299">
        <w:rPr>
          <w:rFonts w:ascii="Calibri" w:hAnsi="Calibri" w:cs="Calibri"/>
        </w:rPr>
        <w:t>nitelikli</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w:t>
      </w:r>
      <w:proofErr w:type="spellEnd"/>
      <w:r w:rsidRPr="00FC4299">
        <w:rPr>
          <w:rFonts w:ascii="Calibri" w:hAnsi="Calibri" w:cs="Calibri"/>
        </w:rPr>
        <w:t xml:space="preserve">, </w:t>
      </w:r>
      <w:proofErr w:type="spellStart"/>
      <w:r w:rsidRPr="00FC4299">
        <w:rPr>
          <w:rFonts w:ascii="Calibri" w:hAnsi="Calibri" w:cs="Calibri"/>
        </w:rPr>
        <w:t>kanunlarda</w:t>
      </w:r>
      <w:proofErr w:type="spellEnd"/>
      <w:r w:rsidRPr="00FC4299">
        <w:rPr>
          <w:rFonts w:ascii="Calibri" w:hAnsi="Calibri" w:cs="Calibri"/>
        </w:rPr>
        <w:t xml:space="preserve"> </w:t>
      </w:r>
      <w:proofErr w:type="spellStart"/>
      <w:r w:rsidRPr="00FC4299">
        <w:rPr>
          <w:rFonts w:ascii="Calibri" w:hAnsi="Calibri" w:cs="Calibri"/>
        </w:rPr>
        <w:t>öngörülen</w:t>
      </w:r>
      <w:proofErr w:type="spellEnd"/>
      <w:r w:rsidRPr="00FC4299">
        <w:rPr>
          <w:rFonts w:ascii="Calibri" w:hAnsi="Calibri" w:cs="Calibri"/>
        </w:rPr>
        <w:t xml:space="preserve"> </w:t>
      </w:r>
      <w:proofErr w:type="spellStart"/>
      <w:r w:rsidRPr="00FC4299">
        <w:rPr>
          <w:rFonts w:ascii="Calibri" w:hAnsi="Calibri" w:cs="Calibri"/>
        </w:rPr>
        <w:t>hallerde</w:t>
      </w:r>
      <w:proofErr w:type="spellEnd"/>
      <w:r w:rsidRPr="00FC4299">
        <w:rPr>
          <w:rFonts w:ascii="Calibri" w:hAnsi="Calibri" w:cs="Calibri"/>
        </w:rPr>
        <w:t xml:space="preserve">, </w:t>
      </w:r>
    </w:p>
    <w:p w14:paraId="0CF54B07" w14:textId="0C19D558" w:rsidR="00AB381C" w:rsidRDefault="008F040B" w:rsidP="008F040B">
      <w:pPr>
        <w:pStyle w:val="ListeParagraf"/>
        <w:numPr>
          <w:ilvl w:val="0"/>
          <w:numId w:val="21"/>
        </w:numPr>
        <w:spacing w:before="120" w:after="120"/>
        <w:jc w:val="both"/>
        <w:rPr>
          <w:rFonts w:ascii="Calibri" w:hAnsi="Calibri" w:cs="Calibri"/>
        </w:rPr>
      </w:pPr>
      <w:proofErr w:type="spellStart"/>
      <w:r w:rsidRPr="00FC4299">
        <w:rPr>
          <w:rFonts w:ascii="Calibri" w:hAnsi="Calibri" w:cs="Calibri"/>
        </w:rPr>
        <w:t>İlgili</w:t>
      </w:r>
      <w:proofErr w:type="spellEnd"/>
      <w:r w:rsidRPr="00FC4299">
        <w:rPr>
          <w:rFonts w:ascii="Calibri" w:hAnsi="Calibri" w:cs="Calibri"/>
        </w:rPr>
        <w:t xml:space="preserve"> </w:t>
      </w:r>
      <w:proofErr w:type="spellStart"/>
      <w:r w:rsidRPr="00FC4299">
        <w:rPr>
          <w:rFonts w:ascii="Calibri" w:hAnsi="Calibri" w:cs="Calibri"/>
        </w:rPr>
        <w:t>kişilerin</w:t>
      </w:r>
      <w:proofErr w:type="spellEnd"/>
      <w:r w:rsidRPr="00FC4299">
        <w:rPr>
          <w:rFonts w:ascii="Calibri" w:hAnsi="Calibri" w:cs="Calibri"/>
        </w:rPr>
        <w:t xml:space="preserve"> </w:t>
      </w:r>
      <w:proofErr w:type="spellStart"/>
      <w:r w:rsidRPr="00FC4299">
        <w:rPr>
          <w:rFonts w:ascii="Calibri" w:hAnsi="Calibri" w:cs="Calibri"/>
        </w:rPr>
        <w:t>sağlığına</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cinsel</w:t>
      </w:r>
      <w:proofErr w:type="spellEnd"/>
      <w:r w:rsidRPr="00FC4299">
        <w:rPr>
          <w:rFonts w:ascii="Calibri" w:hAnsi="Calibri" w:cs="Calibri"/>
        </w:rPr>
        <w:t xml:space="preserve"> </w:t>
      </w:r>
      <w:proofErr w:type="spellStart"/>
      <w:r w:rsidRPr="00FC4299">
        <w:rPr>
          <w:rFonts w:ascii="Calibri" w:hAnsi="Calibri" w:cs="Calibri"/>
        </w:rPr>
        <w:t>hayatına</w:t>
      </w:r>
      <w:proofErr w:type="spellEnd"/>
      <w:r w:rsidRPr="00FC4299">
        <w:rPr>
          <w:rFonts w:ascii="Calibri" w:hAnsi="Calibri" w:cs="Calibri"/>
        </w:rPr>
        <w:t xml:space="preserve"> </w:t>
      </w:r>
      <w:proofErr w:type="spellStart"/>
      <w:r w:rsidRPr="00FC4299">
        <w:rPr>
          <w:rFonts w:ascii="Calibri" w:hAnsi="Calibri" w:cs="Calibri"/>
        </w:rPr>
        <w:t>ilişkin</w:t>
      </w:r>
      <w:proofErr w:type="spellEnd"/>
      <w:r w:rsidRPr="00FC4299">
        <w:rPr>
          <w:rFonts w:ascii="Calibri" w:hAnsi="Calibri" w:cs="Calibri"/>
        </w:rPr>
        <w:t xml:space="preserve"> </w:t>
      </w:r>
      <w:proofErr w:type="spellStart"/>
      <w:r w:rsidRPr="00FC4299">
        <w:rPr>
          <w:rFonts w:ascii="Calibri" w:hAnsi="Calibri" w:cs="Calibri"/>
        </w:rPr>
        <w:t>özel</w:t>
      </w:r>
      <w:proofErr w:type="spellEnd"/>
      <w:r w:rsidRPr="00FC4299">
        <w:rPr>
          <w:rFonts w:ascii="Calibri" w:hAnsi="Calibri" w:cs="Calibri"/>
        </w:rPr>
        <w:t xml:space="preserve"> </w:t>
      </w:r>
      <w:proofErr w:type="spellStart"/>
      <w:r w:rsidRPr="00FC4299">
        <w:rPr>
          <w:rFonts w:ascii="Calibri" w:hAnsi="Calibri" w:cs="Calibri"/>
        </w:rPr>
        <w:t>nitelikli</w:t>
      </w:r>
      <w:proofErr w:type="spellEnd"/>
      <w:r w:rsidRPr="00FC4299">
        <w:rPr>
          <w:rFonts w:ascii="Calibri" w:hAnsi="Calibri" w:cs="Calibri"/>
        </w:rPr>
        <w:t xml:space="preserve"> </w:t>
      </w:r>
      <w:proofErr w:type="spellStart"/>
      <w:r w:rsidRPr="00FC4299">
        <w:rPr>
          <w:rFonts w:ascii="Calibri" w:hAnsi="Calibri" w:cs="Calibri"/>
        </w:rPr>
        <w:t>kişisel</w:t>
      </w:r>
      <w:proofErr w:type="spellEnd"/>
      <w:r w:rsidRPr="00FC4299">
        <w:rPr>
          <w:rFonts w:ascii="Calibri" w:hAnsi="Calibri" w:cs="Calibri"/>
        </w:rPr>
        <w:t xml:space="preserve"> </w:t>
      </w:r>
      <w:proofErr w:type="spellStart"/>
      <w:r w:rsidRPr="00FC4299">
        <w:rPr>
          <w:rFonts w:ascii="Calibri" w:hAnsi="Calibri" w:cs="Calibri"/>
        </w:rPr>
        <w:t>verileri</w:t>
      </w:r>
      <w:proofErr w:type="spellEnd"/>
      <w:r w:rsidRPr="00FC4299">
        <w:rPr>
          <w:rFonts w:ascii="Calibri" w:hAnsi="Calibri" w:cs="Calibri"/>
        </w:rPr>
        <w:t xml:space="preserve"> </w:t>
      </w:r>
      <w:proofErr w:type="spellStart"/>
      <w:r w:rsidRPr="00FC4299">
        <w:rPr>
          <w:rFonts w:ascii="Calibri" w:hAnsi="Calibri" w:cs="Calibri"/>
        </w:rPr>
        <w:t>kamu</w:t>
      </w:r>
      <w:proofErr w:type="spellEnd"/>
      <w:r w:rsidRPr="00FC4299">
        <w:rPr>
          <w:rFonts w:ascii="Calibri" w:hAnsi="Calibri" w:cs="Calibri"/>
        </w:rPr>
        <w:t xml:space="preserve"> </w:t>
      </w:r>
      <w:proofErr w:type="spellStart"/>
      <w:r w:rsidRPr="00FC4299">
        <w:rPr>
          <w:rFonts w:ascii="Calibri" w:hAnsi="Calibri" w:cs="Calibri"/>
        </w:rPr>
        <w:t>sağlığının</w:t>
      </w:r>
      <w:proofErr w:type="spellEnd"/>
      <w:r w:rsidRPr="00FC4299">
        <w:rPr>
          <w:rFonts w:ascii="Calibri" w:hAnsi="Calibri" w:cs="Calibri"/>
        </w:rPr>
        <w:t xml:space="preserve"> </w:t>
      </w:r>
      <w:proofErr w:type="spellStart"/>
      <w:r w:rsidRPr="00FC4299">
        <w:rPr>
          <w:rFonts w:ascii="Calibri" w:hAnsi="Calibri" w:cs="Calibri"/>
        </w:rPr>
        <w:t>korunması</w:t>
      </w:r>
      <w:proofErr w:type="spellEnd"/>
      <w:r w:rsidRPr="00FC4299">
        <w:rPr>
          <w:rFonts w:ascii="Calibri" w:hAnsi="Calibri" w:cs="Calibri"/>
        </w:rPr>
        <w:t xml:space="preserve">, </w:t>
      </w:r>
      <w:proofErr w:type="spellStart"/>
      <w:r w:rsidRPr="00FC4299">
        <w:rPr>
          <w:rFonts w:ascii="Calibri" w:hAnsi="Calibri" w:cs="Calibri"/>
        </w:rPr>
        <w:t>koruyucu</w:t>
      </w:r>
      <w:proofErr w:type="spellEnd"/>
      <w:r w:rsidRPr="00FC4299">
        <w:rPr>
          <w:rFonts w:ascii="Calibri" w:hAnsi="Calibri" w:cs="Calibri"/>
        </w:rPr>
        <w:t xml:space="preserve"> </w:t>
      </w:r>
      <w:proofErr w:type="spellStart"/>
      <w:r w:rsidRPr="00FC4299">
        <w:rPr>
          <w:rFonts w:ascii="Calibri" w:hAnsi="Calibri" w:cs="Calibri"/>
        </w:rPr>
        <w:t>hekimlik</w:t>
      </w:r>
      <w:proofErr w:type="spellEnd"/>
      <w:r w:rsidRPr="00FC4299">
        <w:rPr>
          <w:rFonts w:ascii="Calibri" w:hAnsi="Calibri" w:cs="Calibri"/>
        </w:rPr>
        <w:t xml:space="preserve">, </w:t>
      </w:r>
      <w:proofErr w:type="spellStart"/>
      <w:r w:rsidRPr="00FC4299">
        <w:rPr>
          <w:rFonts w:ascii="Calibri" w:hAnsi="Calibri" w:cs="Calibri"/>
        </w:rPr>
        <w:t>tıbbi</w:t>
      </w:r>
      <w:proofErr w:type="spellEnd"/>
      <w:r w:rsidRPr="00FC4299">
        <w:rPr>
          <w:rFonts w:ascii="Calibri" w:hAnsi="Calibri" w:cs="Calibri"/>
        </w:rPr>
        <w:t xml:space="preserve"> </w:t>
      </w:r>
      <w:proofErr w:type="spellStart"/>
      <w:r w:rsidRPr="00FC4299">
        <w:rPr>
          <w:rFonts w:ascii="Calibri" w:hAnsi="Calibri" w:cs="Calibri"/>
        </w:rPr>
        <w:t>teşhis</w:t>
      </w:r>
      <w:proofErr w:type="spellEnd"/>
      <w:r w:rsidRPr="00FC4299">
        <w:rPr>
          <w:rFonts w:ascii="Calibri" w:hAnsi="Calibri" w:cs="Calibri"/>
        </w:rPr>
        <w:t xml:space="preserve">, </w:t>
      </w:r>
      <w:proofErr w:type="spellStart"/>
      <w:r w:rsidRPr="00FC4299">
        <w:rPr>
          <w:rFonts w:ascii="Calibri" w:hAnsi="Calibri" w:cs="Calibri"/>
        </w:rPr>
        <w:t>tedavi</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bakım</w:t>
      </w:r>
      <w:proofErr w:type="spellEnd"/>
      <w:r w:rsidRPr="00FC4299">
        <w:rPr>
          <w:rFonts w:ascii="Calibri" w:hAnsi="Calibri" w:cs="Calibri"/>
        </w:rPr>
        <w:t xml:space="preserve"> </w:t>
      </w:r>
      <w:proofErr w:type="spellStart"/>
      <w:r w:rsidRPr="00FC4299">
        <w:rPr>
          <w:rFonts w:ascii="Calibri" w:hAnsi="Calibri" w:cs="Calibri"/>
        </w:rPr>
        <w:t>hizmetlerinin</w:t>
      </w:r>
      <w:proofErr w:type="spellEnd"/>
      <w:r w:rsidRPr="00FC4299">
        <w:rPr>
          <w:rFonts w:ascii="Calibri" w:hAnsi="Calibri" w:cs="Calibri"/>
        </w:rPr>
        <w:t xml:space="preserve"> </w:t>
      </w:r>
      <w:proofErr w:type="spellStart"/>
      <w:r w:rsidRPr="00FC4299">
        <w:rPr>
          <w:rFonts w:ascii="Calibri" w:hAnsi="Calibri" w:cs="Calibri"/>
        </w:rPr>
        <w:t>yürütülmesi</w:t>
      </w:r>
      <w:proofErr w:type="spellEnd"/>
      <w:r w:rsidRPr="00FC4299">
        <w:rPr>
          <w:rFonts w:ascii="Calibri" w:hAnsi="Calibri" w:cs="Calibri"/>
        </w:rPr>
        <w:t xml:space="preserve">, </w:t>
      </w:r>
      <w:proofErr w:type="spellStart"/>
      <w:r w:rsidRPr="00FC4299">
        <w:rPr>
          <w:rFonts w:ascii="Calibri" w:hAnsi="Calibri" w:cs="Calibri"/>
        </w:rPr>
        <w:t>sağlık</w:t>
      </w:r>
      <w:proofErr w:type="spellEnd"/>
      <w:r w:rsidRPr="00FC4299">
        <w:rPr>
          <w:rFonts w:ascii="Calibri" w:hAnsi="Calibri" w:cs="Calibri"/>
        </w:rPr>
        <w:t xml:space="preserve"> </w:t>
      </w:r>
      <w:proofErr w:type="spellStart"/>
      <w:r w:rsidRPr="00FC4299">
        <w:rPr>
          <w:rFonts w:ascii="Calibri" w:hAnsi="Calibri" w:cs="Calibri"/>
        </w:rPr>
        <w:t>hizmetleri</w:t>
      </w:r>
      <w:proofErr w:type="spellEnd"/>
      <w:r w:rsidRPr="00FC4299">
        <w:rPr>
          <w:rFonts w:ascii="Calibri" w:hAnsi="Calibri" w:cs="Calibri"/>
        </w:rPr>
        <w:t xml:space="preserve"> </w:t>
      </w:r>
      <w:proofErr w:type="spellStart"/>
      <w:r w:rsidRPr="00FC4299">
        <w:rPr>
          <w:rFonts w:ascii="Calibri" w:hAnsi="Calibri" w:cs="Calibri"/>
        </w:rPr>
        <w:t>ile</w:t>
      </w:r>
      <w:proofErr w:type="spellEnd"/>
      <w:r w:rsidRPr="00FC4299">
        <w:rPr>
          <w:rFonts w:ascii="Calibri" w:hAnsi="Calibri" w:cs="Calibri"/>
        </w:rPr>
        <w:t xml:space="preserve"> </w:t>
      </w:r>
      <w:proofErr w:type="spellStart"/>
      <w:r w:rsidRPr="00FC4299">
        <w:rPr>
          <w:rFonts w:ascii="Calibri" w:hAnsi="Calibri" w:cs="Calibri"/>
        </w:rPr>
        <w:t>finansmanının</w:t>
      </w:r>
      <w:proofErr w:type="spellEnd"/>
      <w:r w:rsidRPr="00FC4299">
        <w:rPr>
          <w:rFonts w:ascii="Calibri" w:hAnsi="Calibri" w:cs="Calibri"/>
        </w:rPr>
        <w:t xml:space="preserve"> </w:t>
      </w:r>
      <w:proofErr w:type="spellStart"/>
      <w:r w:rsidRPr="00FC4299">
        <w:rPr>
          <w:rFonts w:ascii="Calibri" w:hAnsi="Calibri" w:cs="Calibri"/>
        </w:rPr>
        <w:t>planlanması</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yönetimi</w:t>
      </w:r>
      <w:proofErr w:type="spellEnd"/>
      <w:r w:rsidRPr="00FC4299">
        <w:rPr>
          <w:rFonts w:ascii="Calibri" w:hAnsi="Calibri" w:cs="Calibri"/>
        </w:rPr>
        <w:t xml:space="preserve"> </w:t>
      </w:r>
      <w:proofErr w:type="spellStart"/>
      <w:r w:rsidRPr="00FC4299">
        <w:rPr>
          <w:rFonts w:ascii="Calibri" w:hAnsi="Calibri" w:cs="Calibri"/>
        </w:rPr>
        <w:t>amacıyla</w:t>
      </w:r>
      <w:proofErr w:type="spellEnd"/>
      <w:r w:rsidRPr="00FC4299">
        <w:rPr>
          <w:rFonts w:ascii="Calibri" w:hAnsi="Calibri" w:cs="Calibri"/>
        </w:rPr>
        <w:t xml:space="preserve">, </w:t>
      </w:r>
      <w:proofErr w:type="spellStart"/>
      <w:r w:rsidRPr="00FC4299">
        <w:rPr>
          <w:rFonts w:ascii="Calibri" w:hAnsi="Calibri" w:cs="Calibri"/>
        </w:rPr>
        <w:t>sır</w:t>
      </w:r>
      <w:proofErr w:type="spellEnd"/>
      <w:r w:rsidRPr="00FC4299">
        <w:rPr>
          <w:rFonts w:ascii="Calibri" w:hAnsi="Calibri" w:cs="Calibri"/>
        </w:rPr>
        <w:t xml:space="preserve"> </w:t>
      </w:r>
      <w:proofErr w:type="spellStart"/>
      <w:r w:rsidRPr="00FC4299">
        <w:rPr>
          <w:rFonts w:ascii="Calibri" w:hAnsi="Calibri" w:cs="Calibri"/>
        </w:rPr>
        <w:t>saklama</w:t>
      </w:r>
      <w:proofErr w:type="spellEnd"/>
      <w:r w:rsidRPr="00FC4299">
        <w:rPr>
          <w:rFonts w:ascii="Calibri" w:hAnsi="Calibri" w:cs="Calibri"/>
        </w:rPr>
        <w:t xml:space="preserve"> </w:t>
      </w:r>
      <w:proofErr w:type="spellStart"/>
      <w:r w:rsidRPr="00FC4299">
        <w:rPr>
          <w:rFonts w:ascii="Calibri" w:hAnsi="Calibri" w:cs="Calibri"/>
        </w:rPr>
        <w:t>yükümlülüğü</w:t>
      </w:r>
      <w:proofErr w:type="spellEnd"/>
      <w:r w:rsidRPr="00FC4299">
        <w:rPr>
          <w:rFonts w:ascii="Calibri" w:hAnsi="Calibri" w:cs="Calibri"/>
        </w:rPr>
        <w:t xml:space="preserve"> </w:t>
      </w:r>
      <w:proofErr w:type="spellStart"/>
      <w:r w:rsidRPr="00FC4299">
        <w:rPr>
          <w:rFonts w:ascii="Calibri" w:hAnsi="Calibri" w:cs="Calibri"/>
        </w:rPr>
        <w:t>altında</w:t>
      </w:r>
      <w:proofErr w:type="spellEnd"/>
      <w:r w:rsidRPr="00FC4299">
        <w:rPr>
          <w:rFonts w:ascii="Calibri" w:hAnsi="Calibri" w:cs="Calibri"/>
        </w:rPr>
        <w:t xml:space="preserve"> </w:t>
      </w:r>
      <w:proofErr w:type="spellStart"/>
      <w:r w:rsidRPr="00FC4299">
        <w:rPr>
          <w:rFonts w:ascii="Calibri" w:hAnsi="Calibri" w:cs="Calibri"/>
        </w:rPr>
        <w:t>bulunan</w:t>
      </w:r>
      <w:proofErr w:type="spellEnd"/>
      <w:r w:rsidRPr="00FC4299">
        <w:rPr>
          <w:rFonts w:ascii="Calibri" w:hAnsi="Calibri" w:cs="Calibri"/>
        </w:rPr>
        <w:t xml:space="preserve"> </w:t>
      </w:r>
      <w:proofErr w:type="spellStart"/>
      <w:r w:rsidRPr="00FC4299">
        <w:rPr>
          <w:rFonts w:ascii="Calibri" w:hAnsi="Calibri" w:cs="Calibri"/>
        </w:rPr>
        <w:t>kişiler</w:t>
      </w:r>
      <w:proofErr w:type="spellEnd"/>
      <w:r w:rsidRPr="00FC4299">
        <w:rPr>
          <w:rFonts w:ascii="Calibri" w:hAnsi="Calibri" w:cs="Calibri"/>
        </w:rPr>
        <w:t xml:space="preserve"> </w:t>
      </w:r>
      <w:proofErr w:type="spellStart"/>
      <w:r w:rsidRPr="00FC4299">
        <w:rPr>
          <w:rFonts w:ascii="Calibri" w:hAnsi="Calibri" w:cs="Calibri"/>
        </w:rPr>
        <w:t>veya</w:t>
      </w:r>
      <w:proofErr w:type="spellEnd"/>
      <w:r w:rsidRPr="00FC4299">
        <w:rPr>
          <w:rFonts w:ascii="Calibri" w:hAnsi="Calibri" w:cs="Calibri"/>
        </w:rPr>
        <w:t xml:space="preserve"> </w:t>
      </w:r>
      <w:proofErr w:type="spellStart"/>
      <w:r w:rsidRPr="00FC4299">
        <w:rPr>
          <w:rFonts w:ascii="Calibri" w:hAnsi="Calibri" w:cs="Calibri"/>
        </w:rPr>
        <w:t>yetkili</w:t>
      </w:r>
      <w:proofErr w:type="spellEnd"/>
      <w:r w:rsidRPr="00FC4299">
        <w:rPr>
          <w:rFonts w:ascii="Calibri" w:hAnsi="Calibri" w:cs="Calibri"/>
        </w:rPr>
        <w:t xml:space="preserve"> </w:t>
      </w:r>
      <w:proofErr w:type="spellStart"/>
      <w:r w:rsidRPr="00FC4299">
        <w:rPr>
          <w:rFonts w:ascii="Calibri" w:hAnsi="Calibri" w:cs="Calibri"/>
        </w:rPr>
        <w:t>kurum</w:t>
      </w:r>
      <w:proofErr w:type="spellEnd"/>
      <w:r w:rsidRPr="00FC4299">
        <w:rPr>
          <w:rFonts w:ascii="Calibri" w:hAnsi="Calibri" w:cs="Calibri"/>
        </w:rPr>
        <w:t xml:space="preserve"> </w:t>
      </w:r>
      <w:proofErr w:type="spellStart"/>
      <w:r w:rsidRPr="00FC4299">
        <w:rPr>
          <w:rFonts w:ascii="Calibri" w:hAnsi="Calibri" w:cs="Calibri"/>
        </w:rPr>
        <w:t>ve</w:t>
      </w:r>
      <w:proofErr w:type="spellEnd"/>
      <w:r w:rsidRPr="00FC4299">
        <w:rPr>
          <w:rFonts w:ascii="Calibri" w:hAnsi="Calibri" w:cs="Calibri"/>
        </w:rPr>
        <w:t xml:space="preserve"> </w:t>
      </w:r>
      <w:proofErr w:type="spellStart"/>
      <w:r w:rsidRPr="00FC4299">
        <w:rPr>
          <w:rFonts w:ascii="Calibri" w:hAnsi="Calibri" w:cs="Calibri"/>
        </w:rPr>
        <w:t>kuruluşlar</w:t>
      </w:r>
      <w:proofErr w:type="spellEnd"/>
      <w:r w:rsidRPr="00FC4299">
        <w:rPr>
          <w:rFonts w:ascii="Calibri" w:hAnsi="Calibri" w:cs="Calibri"/>
        </w:rPr>
        <w:t xml:space="preserve"> </w:t>
      </w:r>
      <w:proofErr w:type="spellStart"/>
      <w:r w:rsidRPr="00FC4299">
        <w:rPr>
          <w:rFonts w:ascii="Calibri" w:hAnsi="Calibri" w:cs="Calibri"/>
        </w:rPr>
        <w:t>tarafından</w:t>
      </w:r>
      <w:proofErr w:type="spellEnd"/>
      <w:r w:rsidRPr="00FC4299">
        <w:rPr>
          <w:rFonts w:ascii="Calibri" w:hAnsi="Calibri" w:cs="Calibri"/>
        </w:rPr>
        <w:t xml:space="preserve"> </w:t>
      </w:r>
      <w:proofErr w:type="spellStart"/>
      <w:r w:rsidRPr="00FC4299">
        <w:rPr>
          <w:rFonts w:ascii="Calibri" w:hAnsi="Calibri" w:cs="Calibri"/>
        </w:rPr>
        <w:t>işlenmektedir</w:t>
      </w:r>
      <w:proofErr w:type="spellEnd"/>
      <w:r w:rsidRPr="00FC4299">
        <w:rPr>
          <w:rFonts w:ascii="Calibri" w:hAnsi="Calibri" w:cs="Calibri"/>
        </w:rPr>
        <w:t xml:space="preserve">. </w:t>
      </w:r>
    </w:p>
    <w:p w14:paraId="4AFCA15A" w14:textId="77777777" w:rsidR="00D913AD" w:rsidRPr="00D913AD" w:rsidRDefault="00D913AD" w:rsidP="005B7AE5">
      <w:pPr>
        <w:pStyle w:val="ListeParagraf"/>
        <w:spacing w:before="120" w:after="120"/>
        <w:jc w:val="both"/>
        <w:rPr>
          <w:rFonts w:ascii="Calibri" w:hAnsi="Calibri" w:cs="Calibri"/>
        </w:rPr>
      </w:pPr>
    </w:p>
    <w:p w14:paraId="6FA5BF6B" w14:textId="77777777" w:rsidR="008F040B" w:rsidRPr="00FC4299" w:rsidRDefault="008F040B" w:rsidP="008F040B">
      <w:pPr>
        <w:pStyle w:val="ListeParagraf"/>
        <w:numPr>
          <w:ilvl w:val="1"/>
          <w:numId w:val="15"/>
        </w:numPr>
        <w:spacing w:before="120" w:after="120"/>
        <w:ind w:left="426" w:hanging="426"/>
        <w:jc w:val="both"/>
        <w:rPr>
          <w:rFonts w:ascii="Calibri" w:hAnsi="Calibri" w:cs="Calibri"/>
          <w:b/>
          <w:bCs/>
        </w:rPr>
      </w:pPr>
      <w:proofErr w:type="spellStart"/>
      <w:r w:rsidRPr="00FC4299">
        <w:rPr>
          <w:rFonts w:ascii="Calibri" w:hAnsi="Calibri" w:cs="Calibri"/>
          <w:b/>
          <w:bCs/>
        </w:rPr>
        <w:t>Kişisel</w:t>
      </w:r>
      <w:proofErr w:type="spellEnd"/>
      <w:r w:rsidRPr="00FC4299">
        <w:rPr>
          <w:rFonts w:ascii="Calibri" w:hAnsi="Calibri" w:cs="Calibri"/>
          <w:b/>
          <w:bCs/>
        </w:rPr>
        <w:t xml:space="preserve"> </w:t>
      </w:r>
      <w:proofErr w:type="spellStart"/>
      <w:r w:rsidRPr="00FC4299">
        <w:rPr>
          <w:rFonts w:ascii="Calibri" w:hAnsi="Calibri" w:cs="Calibri"/>
          <w:b/>
          <w:bCs/>
        </w:rPr>
        <w:t>Verilerin</w:t>
      </w:r>
      <w:proofErr w:type="spellEnd"/>
      <w:r w:rsidRPr="00FC4299">
        <w:rPr>
          <w:rFonts w:ascii="Calibri" w:hAnsi="Calibri" w:cs="Calibri"/>
          <w:b/>
          <w:bCs/>
        </w:rPr>
        <w:t xml:space="preserve"> </w:t>
      </w:r>
      <w:proofErr w:type="spellStart"/>
      <w:r w:rsidRPr="00FC4299">
        <w:rPr>
          <w:rFonts w:ascii="Calibri" w:hAnsi="Calibri" w:cs="Calibri"/>
          <w:b/>
          <w:bCs/>
        </w:rPr>
        <w:t>Saklanma</w:t>
      </w:r>
      <w:proofErr w:type="spellEnd"/>
      <w:r w:rsidRPr="00FC4299">
        <w:rPr>
          <w:rFonts w:ascii="Calibri" w:hAnsi="Calibri" w:cs="Calibri"/>
          <w:b/>
          <w:bCs/>
        </w:rPr>
        <w:t xml:space="preserve"> </w:t>
      </w:r>
      <w:proofErr w:type="spellStart"/>
      <w:r w:rsidRPr="00FC4299">
        <w:rPr>
          <w:rFonts w:ascii="Calibri" w:hAnsi="Calibri" w:cs="Calibri"/>
          <w:b/>
          <w:bCs/>
        </w:rPr>
        <w:t>Süreleri</w:t>
      </w:r>
      <w:proofErr w:type="spellEnd"/>
    </w:p>
    <w:p w14:paraId="44AD6BEC"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olarak, ilgili mevzuatta öngörülmesi durumunda kişisel verileri bu mevzuatta belirtilen süre kadar saklamaktayız. Buna ilaveten saklama sürelerinin belirlenmesinde, ilgili sözleşmelerden kaynaklı yükümlülüklerimiz, idari ve hukuki anlamdaki sorumluluklarımız/yükümlülüklerimiz de gözetilmektedir. </w:t>
      </w:r>
    </w:p>
    <w:p w14:paraId="4C1226E8"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Kişisel verilerin işlenme amacı sona ermiş, ilgili mevzuat ve </w:t>
      </w:r>
      <w:r w:rsidRPr="00FC4299">
        <w:rPr>
          <w:rFonts w:ascii="Calibri" w:hAnsi="Calibri" w:cs="Calibri"/>
          <w:b/>
          <w:bCs/>
          <w:color w:val="auto"/>
          <w:lang w:eastAsia="tr-TR"/>
        </w:rPr>
        <w:t>Şirketin</w:t>
      </w:r>
      <w:r w:rsidRPr="00FC4299">
        <w:rPr>
          <w:rFonts w:ascii="Calibri" w:hAnsi="Calibri" w:cs="Calibri"/>
          <w:color w:val="auto"/>
          <w:lang w:eastAsia="tr-TR"/>
        </w:rPr>
        <w:t xml:space="preserve"> belirlediği saklama süresinin de sonuna gelindiğinde, bu kişisel veriler silinmekte ve yalnızca olası hukuki uyuşmazlıklarda delil teşkil etmesi veya kişisel veriye bağlı ilgili hakkın ileri sürülebilmesi amacıyla yedeklenmektedir. Bu durumda kişisel verilere herhangi bir başka amaçla erişim sağlanmamaktadır. Kişisel veriler, </w:t>
      </w:r>
      <w:r w:rsidRPr="00FC4299">
        <w:rPr>
          <w:rFonts w:ascii="Calibri" w:hAnsi="Calibri" w:cs="Calibri"/>
          <w:b/>
          <w:bCs/>
          <w:color w:val="auto"/>
          <w:lang w:eastAsia="tr-TR"/>
        </w:rPr>
        <w:t>Şirketin</w:t>
      </w:r>
      <w:r w:rsidRPr="00FC4299">
        <w:rPr>
          <w:rFonts w:ascii="Calibri" w:hAnsi="Calibri" w:cs="Calibri"/>
          <w:color w:val="auto"/>
          <w:lang w:eastAsia="tr-TR"/>
        </w:rPr>
        <w:t xml:space="preserve"> Kişisel Veri Saklama ve İmha Politikasında belirlenen süreler sona erdikten sonra yok edilmekte veya anonim hale getirilmektedir.</w:t>
      </w:r>
    </w:p>
    <w:p w14:paraId="6F6B7AE1"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İşlenen kişisel veriler ve kişisel veri envanterleri 6 aylık periyotlar halinde gözden geçirilmekte ve silinmesi/yok edilmesi gereken kişisel veriler 6 aylık periyodik imha süreleri içerisinde silinerek/imha edilerek işlem tutanak altına alınmaktadır.</w:t>
      </w:r>
    </w:p>
    <w:p w14:paraId="0955F976" w14:textId="77777777" w:rsidR="008F040B" w:rsidRPr="00FC4299" w:rsidRDefault="008F040B" w:rsidP="008F040B">
      <w:pPr>
        <w:spacing w:before="120" w:after="120"/>
        <w:jc w:val="both"/>
        <w:rPr>
          <w:rFonts w:ascii="Calibri" w:hAnsi="Calibri" w:cs="Calibri"/>
          <w:color w:val="auto"/>
          <w:lang w:eastAsia="tr-TR"/>
        </w:rPr>
      </w:pPr>
    </w:p>
    <w:p w14:paraId="424FD0C0"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8. BİNA-TESİS GİRİŞİ İLE BİNA-TESİS İÇERİSİNDE YAPILAN KİŞİSEL İŞLEME FAALİYETLERİ</w:t>
      </w:r>
    </w:p>
    <w:p w14:paraId="0B082806"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8.1. Bina ve Tesis Girişlerinde ve İçerisinde Yürütülen Kamera ile İzleme Faaliyeti</w:t>
      </w:r>
    </w:p>
    <w:p w14:paraId="7D459E79" w14:textId="2A141C65"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ilgili kişilerin ve </w:t>
      </w:r>
      <w:r w:rsidRPr="00FC4299">
        <w:rPr>
          <w:rFonts w:ascii="Calibri" w:hAnsi="Calibri" w:cs="Calibri"/>
          <w:b/>
          <w:bCs/>
          <w:color w:val="auto"/>
          <w:lang w:eastAsia="tr-TR"/>
        </w:rPr>
        <w:t>Şirketin</w:t>
      </w:r>
      <w:r w:rsidRPr="00FC4299">
        <w:rPr>
          <w:rFonts w:ascii="Calibri" w:hAnsi="Calibri" w:cs="Calibri"/>
          <w:color w:val="auto"/>
          <w:lang w:eastAsia="tr-TR"/>
        </w:rPr>
        <w:t xml:space="preserve"> güvenliğinin sağlanması amacıyla hizmet sunulan ve bu hizmetlerin yürütüldüğü yer, bina ve tesis girişinde ve içerisinde güvenlik kamerası izleme faaliyeti ile giriş/çıkışların takibi ve mesai takibine yönelik kişisel veri işleme faaliyetinde bulunulmaktadır. Bu kapsamda </w:t>
      </w:r>
      <w:r w:rsidRPr="00FC4299">
        <w:rPr>
          <w:rFonts w:ascii="Calibri" w:hAnsi="Calibri" w:cs="Calibri"/>
          <w:b/>
          <w:bCs/>
          <w:color w:val="auto"/>
          <w:lang w:eastAsia="tr-TR"/>
        </w:rPr>
        <w:t>Şirket</w:t>
      </w:r>
      <w:r w:rsidRPr="00FC4299">
        <w:rPr>
          <w:rFonts w:ascii="Calibri" w:hAnsi="Calibri" w:cs="Calibri"/>
          <w:color w:val="auto"/>
          <w:lang w:eastAsia="tr-TR"/>
        </w:rPr>
        <w:t>, KVKK ve ilgili diğer mevzuata uygun hareket etmektedir.</w:t>
      </w:r>
    </w:p>
    <w:p w14:paraId="72DD7D11"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8.1.1. Kamera ile İzleme Faaliyeti Hakkında Bilgilendirme Yapılması</w:t>
      </w:r>
    </w:p>
    <w:p w14:paraId="3613F1C8"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w:t>
      </w:r>
      <w:proofErr w:type="spellStart"/>
      <w:r w:rsidRPr="00FC4299">
        <w:rPr>
          <w:rFonts w:ascii="Calibri" w:hAnsi="Calibri" w:cs="Calibri"/>
          <w:color w:val="auto"/>
          <w:lang w:eastAsia="tr-TR"/>
        </w:rPr>
        <w:t>KVKK’nın</w:t>
      </w:r>
      <w:proofErr w:type="spellEnd"/>
      <w:r w:rsidRPr="00FC4299">
        <w:rPr>
          <w:rFonts w:ascii="Calibri" w:hAnsi="Calibri" w:cs="Calibri"/>
          <w:color w:val="auto"/>
          <w:lang w:eastAsia="tr-TR"/>
        </w:rPr>
        <w:t xml:space="preserve"> 10’uncu maddesine uygun olarak ilgili kişiler aydınlatılmakta; böylelikle ilgili kişilerin temel hak ve özgürlüklerine zarar verilmesinin engellenmesi ve şeffaflığın sağlanması amaçlanmaktadır. Kamera ile izleme faaliyetine yönelik olarak Şirketin internet sitesinde hem Politika ile hem de izlemenin yapıldığı alanların girişlerinde izleme yapılacağına ilişkin bildirim yazısı ile (yerinde aydınlatma/katmanlı aydınlatma gibi) aydınlatma yapmaktadır.</w:t>
      </w:r>
    </w:p>
    <w:p w14:paraId="362F6232"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8.1.2. Kamera ile İzleme Faaliyetinin Yürütülme Amacı ve Amaçla Sınırlılık</w:t>
      </w:r>
    </w:p>
    <w:p w14:paraId="172F2EA8" w14:textId="60921C64"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kişisel verileri işlendikleri amaçla bağlantılı, sınırlı ve ölçülü olarak </w:t>
      </w:r>
      <w:proofErr w:type="spellStart"/>
      <w:r w:rsidRPr="00FC4299">
        <w:rPr>
          <w:rFonts w:ascii="Calibri" w:hAnsi="Calibri" w:cs="Calibri"/>
          <w:color w:val="auto"/>
          <w:lang w:eastAsia="tr-TR"/>
        </w:rPr>
        <w:t>KVKK’ya</w:t>
      </w:r>
      <w:proofErr w:type="spellEnd"/>
      <w:r w:rsidRPr="00FC4299">
        <w:rPr>
          <w:rFonts w:ascii="Calibri" w:hAnsi="Calibri" w:cs="Calibri"/>
          <w:color w:val="auto"/>
          <w:lang w:eastAsia="tr-TR"/>
        </w:rPr>
        <w:t xml:space="preserve"> uygun bir şekilde işlemektedir. </w:t>
      </w: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video kamera kaydı ile izleme faaliyetinin sürdürülmesindeki amaç bu Politikada sayılan amaçlarla sınırlıdır. Bu </w:t>
      </w:r>
      <w:r w:rsidRPr="00FC4299">
        <w:rPr>
          <w:rFonts w:ascii="Calibri" w:hAnsi="Calibri" w:cs="Calibri"/>
          <w:color w:val="auto"/>
          <w:lang w:eastAsia="tr-TR"/>
        </w:rPr>
        <w:lastRenderedPageBreak/>
        <w:t xml:space="preserve">doğrultuda güvenlik kameralarının izleme alanları, sayısı ve ne zaman izleme yapılacağı, güvenlik amacına ulaşmak için yeterli ve bu amaçla sınırlı olarak uygulamaya alınmaktadır. </w:t>
      </w:r>
    </w:p>
    <w:p w14:paraId="081D9862"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8.1.3. Kamera ile İzleme Faaliyeti ile Elde Edilen Verilerin Güvenliğinin Sağlanması</w:t>
      </w:r>
    </w:p>
    <w:p w14:paraId="270C0A36" w14:textId="60581007" w:rsidR="008F040B" w:rsidRPr="00226785"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tarafından kamera kaydı ile elde edilen kişisel verilerin güvenliğinin sağlanması için gerekli her türlü teknik ve idari tedbirler alınmaktadır. Ayrıntılı bilgi veri korumasına ilişkin teknik tedbirlerde yer almaktadır. </w:t>
      </w:r>
    </w:p>
    <w:p w14:paraId="13F0915C"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8.1.4. İzleme Sonucunda Elde Edilen Bilgilere Kimlerin Erişebildiği ve Bu Bilgilerin Kimlere Aktarıldığı</w:t>
      </w:r>
    </w:p>
    <w:p w14:paraId="0F0544CD"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İzleme sonucunda elde edilen bilgilere ve muhafaza ortamına yalnızca bu hususta yetkili kişiler erişebilmektedir. Canlı kamera görüntülerini ise, </w:t>
      </w:r>
      <w:r w:rsidRPr="00FC4299">
        <w:rPr>
          <w:rFonts w:ascii="Calibri" w:hAnsi="Calibri" w:cs="Calibri"/>
          <w:b/>
          <w:bCs/>
          <w:color w:val="auto"/>
          <w:lang w:eastAsia="tr-TR"/>
        </w:rPr>
        <w:t>Şirket</w:t>
      </w:r>
      <w:r w:rsidRPr="00FC4299">
        <w:rPr>
          <w:rFonts w:ascii="Calibri" w:hAnsi="Calibri" w:cs="Calibri"/>
          <w:color w:val="auto"/>
          <w:lang w:eastAsia="tr-TR"/>
        </w:rPr>
        <w:t xml:space="preserve"> çalışanı olan ya da dışarıdan hizmet alınan güvenlik görevlileri izleyebilmektedir. Kayıtlara erişimi olan sınırlı sayıda kişi gizlilik taahhütnamesi ile eriştiği verilerin gizliliğini koruyacağını beyan etmektedir.</w:t>
      </w:r>
    </w:p>
    <w:p w14:paraId="582D1FCC"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8.2. Bina ve Tesis Girişlerinde ve İçerisinde Yürütülen Misafir Giriş/Çıkış Takibi</w:t>
      </w:r>
    </w:p>
    <w:p w14:paraId="5629BF35"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ve dışarıdan hizmet alınan firma tarafından; güvenliğin sağlanması ve bu Politikada belirtilen amaçlarla, </w:t>
      </w:r>
      <w:r w:rsidRPr="00FC4299">
        <w:rPr>
          <w:rFonts w:ascii="Calibri" w:hAnsi="Calibri" w:cs="Calibri"/>
          <w:b/>
          <w:bCs/>
          <w:color w:val="auto"/>
          <w:lang w:eastAsia="tr-TR"/>
        </w:rPr>
        <w:t>Şirket</w:t>
      </w:r>
      <w:r w:rsidRPr="00FC4299">
        <w:rPr>
          <w:rFonts w:ascii="Calibri" w:hAnsi="Calibri" w:cs="Calibri"/>
          <w:color w:val="auto"/>
          <w:lang w:eastAsia="tr-TR"/>
        </w:rPr>
        <w:t xml:space="preserve"> bina ve tesislerinde misafir giriş çıkışlarının takibine yönelik kişisel veri işleme faaliyetinde bulunulmaktadır. </w:t>
      </w:r>
    </w:p>
    <w:p w14:paraId="02B512F2" w14:textId="2D6BC55E" w:rsidR="008F040B" w:rsidRPr="00226785"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Misafir olarak Şirket binalarına ve tesisine gelen kişilerin isim ve soyadları elde edilirken ya da </w:t>
      </w:r>
      <w:r w:rsidRPr="00FC4299">
        <w:rPr>
          <w:rFonts w:ascii="Calibri" w:hAnsi="Calibri" w:cs="Calibri"/>
          <w:b/>
          <w:bCs/>
          <w:color w:val="auto"/>
          <w:lang w:eastAsia="tr-TR"/>
        </w:rPr>
        <w:t>Şirket</w:t>
      </w:r>
      <w:r w:rsidRPr="00FC4299">
        <w:rPr>
          <w:rFonts w:ascii="Calibri" w:hAnsi="Calibri" w:cs="Calibri"/>
          <w:color w:val="auto"/>
          <w:lang w:eastAsia="tr-TR"/>
        </w:rPr>
        <w:t xml:space="preserve"> nezdinde asılan ya da diğer şekillerde misafirlerin erişimine sunulan metinler aracılığıyla söz konusu ilgili kişiler bu kapsamda aydınlatılmaktadırlar. Misafir giriş-çıkış takibi yapılması amacıyla elde edilen veriler yalnızca bu amaçla işlenmekte ve ilgili kişisel veriler fiziki ve/veya elektronik ortamda veri kayıt sistemine kaydedilmektedir.</w:t>
      </w:r>
    </w:p>
    <w:p w14:paraId="77A47A58"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8.3. Bina ve Tesis Girişlerinde Elektronik Cihazlara Ait Bilgilerin Kayıt Altına Alınması</w:t>
      </w:r>
    </w:p>
    <w:p w14:paraId="7BF67728"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bilgi güvenliği ve kişisel verilerin korunmasına gösterdiği özen ve hassasiyet ile bağlantılı olarak; misafirlerin internet bağlantısı gibi işlemler için kendi şahsi bilgisayar veya benzer elektronik cihazlarını kullanması durumunda bilgisayar veya benzer elektronik cihazların MAC adreslerini kayıt altına almaktadır. Bunun sebebi </w:t>
      </w:r>
      <w:r w:rsidRPr="00FC4299">
        <w:rPr>
          <w:rFonts w:ascii="Calibri" w:hAnsi="Calibri" w:cs="Calibri"/>
          <w:b/>
          <w:bCs/>
          <w:color w:val="auto"/>
          <w:lang w:eastAsia="tr-TR"/>
        </w:rPr>
        <w:t xml:space="preserve">Şirketin </w:t>
      </w:r>
      <w:r w:rsidRPr="00FC4299">
        <w:rPr>
          <w:rFonts w:ascii="Calibri" w:hAnsi="Calibri" w:cs="Calibri"/>
          <w:color w:val="auto"/>
          <w:lang w:eastAsia="tr-TR"/>
        </w:rPr>
        <w:t xml:space="preserve">kişisel verilerinin ve </w:t>
      </w:r>
      <w:r w:rsidRPr="00FC4299">
        <w:rPr>
          <w:rFonts w:ascii="Calibri" w:hAnsi="Calibri" w:cs="Calibri"/>
          <w:b/>
          <w:bCs/>
          <w:color w:val="auto"/>
          <w:lang w:eastAsia="tr-TR"/>
        </w:rPr>
        <w:t xml:space="preserve">Şirket </w:t>
      </w:r>
      <w:r w:rsidRPr="00FC4299">
        <w:rPr>
          <w:rFonts w:ascii="Calibri" w:hAnsi="Calibri" w:cs="Calibri"/>
          <w:color w:val="auto"/>
          <w:lang w:eastAsia="tr-TR"/>
        </w:rPr>
        <w:t xml:space="preserve">bünyesinde bulunan kişilerin güvenliğini sağlamak ve yasal zorunlulukları yerine getirmektir. </w:t>
      </w:r>
    </w:p>
    <w:p w14:paraId="39462DBF" w14:textId="77777777" w:rsidR="008F040B" w:rsidRDefault="008F040B" w:rsidP="008F040B">
      <w:pPr>
        <w:spacing w:before="120" w:after="120"/>
        <w:jc w:val="both"/>
        <w:rPr>
          <w:rFonts w:ascii="Calibri" w:hAnsi="Calibri" w:cs="Calibri"/>
          <w:color w:val="auto"/>
          <w:lang w:eastAsia="tr-TR"/>
        </w:rPr>
      </w:pPr>
    </w:p>
    <w:p w14:paraId="42D25AC9" w14:textId="77777777" w:rsidR="00844F9D" w:rsidRPr="00FC4299" w:rsidRDefault="00844F9D" w:rsidP="008F040B">
      <w:pPr>
        <w:spacing w:before="120" w:after="120"/>
        <w:jc w:val="both"/>
        <w:rPr>
          <w:rFonts w:ascii="Calibri" w:hAnsi="Calibri" w:cs="Calibri"/>
          <w:color w:val="auto"/>
          <w:lang w:eastAsia="tr-TR"/>
        </w:rPr>
      </w:pPr>
    </w:p>
    <w:p w14:paraId="5455C7BC"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9. GÖZDEN GEÇİRME</w:t>
      </w:r>
    </w:p>
    <w:p w14:paraId="162F85B9" w14:textId="17EB80D9"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Politika, </w:t>
      </w:r>
      <w:r w:rsidRPr="00FC4299">
        <w:rPr>
          <w:rFonts w:ascii="Calibri" w:hAnsi="Calibri" w:cs="Calibri"/>
          <w:b/>
          <w:bCs/>
          <w:color w:val="auto"/>
          <w:lang w:eastAsia="tr-TR"/>
        </w:rPr>
        <w:t>Şirket</w:t>
      </w:r>
      <w:r w:rsidRPr="00FC4299">
        <w:rPr>
          <w:rFonts w:ascii="Calibri" w:hAnsi="Calibri" w:cs="Calibri"/>
          <w:color w:val="auto"/>
          <w:lang w:eastAsia="tr-TR"/>
        </w:rPr>
        <w:t xml:space="preserve"> Genel Müdürü tarafından onaylanarak yürürlüğe girer. Politikada yapılacak değişikliklere ilişkin olarak, Genel Müdür tarafından yetkilendirilecek kişi/kişilerin onayı alınır.  Politikanın </w:t>
      </w:r>
      <w:r w:rsidRPr="00FC4299">
        <w:rPr>
          <w:rFonts w:ascii="Calibri" w:hAnsi="Calibri" w:cs="Calibri"/>
          <w:b/>
          <w:bCs/>
          <w:color w:val="auto"/>
          <w:lang w:eastAsia="tr-TR"/>
        </w:rPr>
        <w:t>Şirket</w:t>
      </w:r>
      <w:r w:rsidRPr="00FC4299">
        <w:rPr>
          <w:rFonts w:ascii="Calibri" w:hAnsi="Calibri" w:cs="Calibri"/>
          <w:color w:val="auto"/>
          <w:lang w:eastAsia="tr-TR"/>
        </w:rPr>
        <w:t xml:space="preserve"> içinde uygulanmasına ilişkin hususlar, şirket içi politika, prosedür ve iç yönergeler ile sistematik hale getirilmiştir. Politika, 6 ayda bir gözden geçirilir ve gerekli olması halinde yetkilendirilen kişinin onayı ile ilgili revizeler yapılır.</w:t>
      </w:r>
    </w:p>
    <w:p w14:paraId="3829CA6C"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10. KİŞİSEL VERİLERİ KORUMA KOMİTESİ</w:t>
      </w:r>
    </w:p>
    <w:p w14:paraId="36475E43"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b/>
          <w:bCs/>
          <w:color w:val="auto"/>
          <w:lang w:eastAsia="tr-TR"/>
        </w:rPr>
        <w:t>Şirket</w:t>
      </w:r>
      <w:r w:rsidRPr="00FC4299">
        <w:rPr>
          <w:rFonts w:ascii="Calibri" w:hAnsi="Calibri" w:cs="Calibri"/>
          <w:color w:val="auto"/>
          <w:lang w:eastAsia="tr-TR"/>
        </w:rPr>
        <w:t xml:space="preserve">, kişisel verilerin korunması hukuku çerçevesinde irtibat kişisi atamıştır. </w:t>
      </w:r>
      <w:r w:rsidRPr="00FC4299">
        <w:rPr>
          <w:rFonts w:ascii="Calibri" w:hAnsi="Calibri" w:cs="Calibri"/>
          <w:b/>
          <w:bCs/>
          <w:color w:val="auto"/>
          <w:lang w:eastAsia="tr-TR"/>
        </w:rPr>
        <w:t>Şirket</w:t>
      </w:r>
      <w:r w:rsidRPr="00FC4299">
        <w:rPr>
          <w:rFonts w:ascii="Calibri" w:hAnsi="Calibri" w:cs="Calibri"/>
          <w:color w:val="auto"/>
          <w:lang w:eastAsia="tr-TR"/>
        </w:rPr>
        <w:t xml:space="preserve"> birim çalışanları arasından 3 kişilik bir Komite oluşturmuştur. </w:t>
      </w:r>
      <w:proofErr w:type="spellStart"/>
      <w:r w:rsidRPr="00FC4299">
        <w:rPr>
          <w:rFonts w:ascii="Calibri" w:hAnsi="Calibri" w:cs="Calibri"/>
          <w:color w:val="auto"/>
          <w:lang w:eastAsia="tr-TR"/>
        </w:rPr>
        <w:t>Komite’ye</w:t>
      </w:r>
      <w:proofErr w:type="spellEnd"/>
      <w:r w:rsidRPr="00FC4299">
        <w:rPr>
          <w:rFonts w:ascii="Calibri" w:hAnsi="Calibri" w:cs="Calibri"/>
          <w:color w:val="auto"/>
          <w:lang w:eastAsia="tr-TR"/>
        </w:rPr>
        <w:t xml:space="preserve"> </w:t>
      </w:r>
      <w:r w:rsidRPr="00FC4299">
        <w:rPr>
          <w:rFonts w:ascii="Calibri" w:hAnsi="Calibri" w:cs="Calibri"/>
          <w:b/>
          <w:bCs/>
          <w:color w:val="auto"/>
          <w:lang w:eastAsia="tr-TR"/>
        </w:rPr>
        <w:t>Şirket</w:t>
      </w:r>
      <w:r w:rsidRPr="00FC4299">
        <w:rPr>
          <w:rFonts w:ascii="Calibri" w:hAnsi="Calibri" w:cs="Calibri"/>
          <w:color w:val="auto"/>
          <w:lang w:eastAsia="tr-TR"/>
        </w:rPr>
        <w:t xml:space="preserve"> irtibat kişisi başkanlık etmektedir.</w:t>
      </w:r>
    </w:p>
    <w:p w14:paraId="6AF7FFB0"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İrtibat kişisi, idari ve teknik tedbirler konusunda Komite görüş ve tavsiyeleriyle hareket etmektedir. İdari ve teknik tedbirler konusunda Komite tarafından belirlenen ilkeler dikkate alınmaktadır. Komite, </w:t>
      </w:r>
      <w:r w:rsidRPr="00FC4299">
        <w:rPr>
          <w:rFonts w:ascii="Calibri" w:hAnsi="Calibri" w:cs="Calibri"/>
          <w:b/>
          <w:bCs/>
          <w:color w:val="auto"/>
          <w:lang w:eastAsia="tr-TR"/>
        </w:rPr>
        <w:t>Şirketin</w:t>
      </w:r>
      <w:r w:rsidRPr="00FC4299">
        <w:rPr>
          <w:rFonts w:ascii="Calibri" w:hAnsi="Calibri" w:cs="Calibri"/>
          <w:color w:val="auto"/>
          <w:lang w:eastAsia="tr-TR"/>
        </w:rPr>
        <w:t xml:space="preserve"> kişisel verilerin korunması ile ilgili mevzuata uyumluluğu için gereken çabayı sarf etmektedir. İrtibat kişisi, kişisel verilerin korunması hukuku kapsamında sorumlu olduğu </w:t>
      </w:r>
      <w:r w:rsidRPr="00FC4299">
        <w:rPr>
          <w:rFonts w:ascii="Calibri" w:hAnsi="Calibri" w:cs="Calibri"/>
          <w:b/>
          <w:bCs/>
          <w:color w:val="auto"/>
          <w:lang w:eastAsia="tr-TR"/>
        </w:rPr>
        <w:t>Şirket</w:t>
      </w:r>
      <w:r w:rsidRPr="00FC4299">
        <w:rPr>
          <w:rFonts w:ascii="Calibri" w:hAnsi="Calibri" w:cs="Calibri"/>
          <w:color w:val="auto"/>
          <w:lang w:eastAsia="tr-TR"/>
        </w:rPr>
        <w:t xml:space="preserve"> birimlerini denetlemektedir. Bu denetimler sonucunda gerekli durumlarda ilgili birimleri uyarmakta ve üst yönetimi durumdan haberdar etmektedir.</w:t>
      </w:r>
    </w:p>
    <w:p w14:paraId="4718EA7D" w14:textId="77777777" w:rsidR="008F040B"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lastRenderedPageBreak/>
        <w:t xml:space="preserve">İrtibat kişisi </w:t>
      </w:r>
      <w:r w:rsidRPr="00FC4299">
        <w:rPr>
          <w:rFonts w:ascii="Calibri" w:hAnsi="Calibri" w:cs="Calibri"/>
          <w:b/>
          <w:bCs/>
          <w:color w:val="auto"/>
          <w:lang w:eastAsia="tr-TR"/>
        </w:rPr>
        <w:t>Şirket’e</w:t>
      </w:r>
      <w:r w:rsidRPr="00FC4299">
        <w:rPr>
          <w:rFonts w:ascii="Calibri" w:hAnsi="Calibri" w:cs="Calibri"/>
          <w:color w:val="auto"/>
          <w:lang w:eastAsia="tr-TR"/>
        </w:rPr>
        <w:t xml:space="preserve"> yapılan ilgili kişi başvurularının yasal süreler içerisinde ve usule uygun şekilde cevaplandırılması konusunda koordinasyonu sağlamaktadır. İrtibat kişisi, </w:t>
      </w:r>
      <w:r w:rsidRPr="00FC4299">
        <w:rPr>
          <w:rFonts w:ascii="Calibri" w:hAnsi="Calibri" w:cs="Calibri"/>
          <w:b/>
          <w:bCs/>
          <w:color w:val="auto"/>
          <w:lang w:eastAsia="tr-TR"/>
        </w:rPr>
        <w:t>Şirket’in</w:t>
      </w:r>
      <w:r w:rsidRPr="00FC4299">
        <w:rPr>
          <w:rFonts w:ascii="Calibri" w:hAnsi="Calibri" w:cs="Calibri"/>
          <w:color w:val="auto"/>
          <w:lang w:eastAsia="tr-TR"/>
        </w:rPr>
        <w:t xml:space="preserve"> Kişisel Verileri Koruma Kurumu ile olan ilişkilerini yönetir.</w:t>
      </w:r>
    </w:p>
    <w:p w14:paraId="21E89873" w14:textId="77777777" w:rsidR="008F040B" w:rsidRPr="00FC4299" w:rsidRDefault="008F040B" w:rsidP="008F040B">
      <w:pPr>
        <w:spacing w:before="120" w:after="120"/>
        <w:jc w:val="both"/>
        <w:rPr>
          <w:rFonts w:ascii="Calibri" w:hAnsi="Calibri" w:cs="Calibri"/>
          <w:color w:val="auto"/>
          <w:lang w:eastAsia="tr-TR"/>
        </w:rPr>
      </w:pPr>
    </w:p>
    <w:p w14:paraId="732D41DA" w14:textId="77777777" w:rsidR="008F040B" w:rsidRPr="00FC4299" w:rsidRDefault="008F040B" w:rsidP="008F040B">
      <w:pPr>
        <w:spacing w:before="120" w:after="120"/>
        <w:jc w:val="both"/>
        <w:rPr>
          <w:rFonts w:ascii="Calibri" w:hAnsi="Calibri" w:cs="Calibri"/>
          <w:b/>
          <w:bCs/>
          <w:color w:val="auto"/>
          <w:lang w:eastAsia="tr-TR"/>
        </w:rPr>
      </w:pPr>
      <w:r w:rsidRPr="00FC4299">
        <w:rPr>
          <w:rFonts w:ascii="Calibri" w:hAnsi="Calibri" w:cs="Calibri"/>
          <w:b/>
          <w:bCs/>
          <w:color w:val="auto"/>
          <w:lang w:eastAsia="tr-TR"/>
        </w:rPr>
        <w:t>11. YÜRÜRLÜK</w:t>
      </w:r>
    </w:p>
    <w:p w14:paraId="5276529B" w14:textId="7812B480" w:rsidR="006D4586" w:rsidRPr="00FC4299" w:rsidRDefault="008F040B" w:rsidP="008F040B">
      <w:pPr>
        <w:spacing w:before="120" w:after="120"/>
        <w:jc w:val="both"/>
        <w:rPr>
          <w:rFonts w:ascii="Calibri" w:hAnsi="Calibri" w:cs="Calibri"/>
          <w:color w:val="auto"/>
          <w:lang w:eastAsia="tr-TR"/>
        </w:rPr>
      </w:pPr>
      <w:r w:rsidRPr="00FC4299">
        <w:rPr>
          <w:rFonts w:ascii="Calibri" w:hAnsi="Calibri" w:cs="Calibri"/>
          <w:color w:val="auto"/>
          <w:lang w:eastAsia="tr-TR"/>
        </w:rPr>
        <w:t xml:space="preserve">Politika, </w:t>
      </w:r>
      <w:r w:rsidRPr="00FC4299">
        <w:rPr>
          <w:rFonts w:ascii="Calibri" w:hAnsi="Calibri" w:cs="Calibri"/>
          <w:b/>
          <w:bCs/>
          <w:color w:val="auto"/>
          <w:lang w:eastAsia="tr-TR"/>
        </w:rPr>
        <w:t>şirket</w:t>
      </w:r>
      <w:r w:rsidRPr="00FC4299">
        <w:rPr>
          <w:rFonts w:ascii="Calibri" w:hAnsi="Calibri" w:cs="Calibri"/>
          <w:color w:val="auto"/>
          <w:lang w:eastAsia="tr-TR"/>
        </w:rPr>
        <w:t xml:space="preserve"> Genel Müdürü tarafından kabul edilip duyurulma tarihinden itibaren yürürlüğe girer.</w:t>
      </w:r>
    </w:p>
    <w:p w14:paraId="204BF587" w14:textId="77777777" w:rsidR="006D4586" w:rsidRPr="00FC4299" w:rsidRDefault="006D4586" w:rsidP="008F040B">
      <w:pPr>
        <w:spacing w:before="120" w:after="120"/>
        <w:jc w:val="both"/>
        <w:rPr>
          <w:rFonts w:ascii="Calibri" w:hAnsi="Calibri" w:cs="Calibri"/>
          <w:color w:val="auto"/>
          <w:lang w:eastAsia="tr-TR"/>
        </w:rPr>
      </w:pPr>
    </w:p>
    <w:tbl>
      <w:tblPr>
        <w:tblpPr w:leftFromText="141" w:rightFromText="141" w:vertAnchor="text" w:horzAnchor="margin" w:tblpY="664"/>
        <w:tblW w:w="98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86"/>
        <w:gridCol w:w="1656"/>
        <w:gridCol w:w="6957"/>
      </w:tblGrid>
      <w:tr w:rsidR="006D4586" w:rsidRPr="00FC4299" w14:paraId="238A019C" w14:textId="77777777" w:rsidTr="00804FF2">
        <w:trPr>
          <w:trHeight w:val="308"/>
        </w:trPr>
        <w:tc>
          <w:tcPr>
            <w:tcW w:w="9899" w:type="dxa"/>
            <w:gridSpan w:val="3"/>
            <w:shd w:val="clear" w:color="auto" w:fill="auto"/>
            <w:vAlign w:val="center"/>
          </w:tcPr>
          <w:p w14:paraId="16931499" w14:textId="77777777" w:rsidR="006D4586" w:rsidRPr="00FC4299" w:rsidRDefault="006D4586" w:rsidP="00804FF2">
            <w:pPr>
              <w:pStyle w:val="AralkYok"/>
              <w:jc w:val="center"/>
              <w:rPr>
                <w:rFonts w:ascii="Calibri" w:eastAsia="SimSun" w:hAnsi="Calibri" w:cs="Calibri"/>
                <w:b/>
                <w:sz w:val="20"/>
                <w:szCs w:val="20"/>
              </w:rPr>
            </w:pPr>
            <w:r w:rsidRPr="00FC4299">
              <w:rPr>
                <w:rFonts w:ascii="Calibri" w:eastAsia="SimSun" w:hAnsi="Calibri" w:cs="Calibri"/>
                <w:b/>
                <w:sz w:val="20"/>
                <w:szCs w:val="20"/>
              </w:rPr>
              <w:t>Revizyon Tarihçesi</w:t>
            </w:r>
          </w:p>
        </w:tc>
      </w:tr>
      <w:tr w:rsidR="006D4586" w:rsidRPr="00FC4299" w14:paraId="0DD1EC00" w14:textId="77777777" w:rsidTr="00804FF2">
        <w:trPr>
          <w:trHeight w:val="303"/>
        </w:trPr>
        <w:tc>
          <w:tcPr>
            <w:tcW w:w="1286" w:type="dxa"/>
            <w:shd w:val="clear" w:color="auto" w:fill="auto"/>
            <w:vAlign w:val="center"/>
          </w:tcPr>
          <w:p w14:paraId="006C70DA" w14:textId="77777777" w:rsidR="006D4586" w:rsidRPr="00FC4299" w:rsidRDefault="006D4586" w:rsidP="00804FF2">
            <w:pPr>
              <w:jc w:val="center"/>
              <w:rPr>
                <w:rFonts w:ascii="Calibri" w:eastAsia="SimSun" w:hAnsi="Calibri" w:cs="Calibri"/>
                <w:b/>
                <w:color w:val="auto"/>
              </w:rPr>
            </w:pPr>
            <w:r w:rsidRPr="00FC4299">
              <w:rPr>
                <w:rFonts w:ascii="Calibri" w:eastAsia="SimSun" w:hAnsi="Calibri" w:cs="Calibri"/>
                <w:b/>
                <w:color w:val="auto"/>
              </w:rPr>
              <w:t>Revizyon Numarası</w:t>
            </w:r>
          </w:p>
        </w:tc>
        <w:tc>
          <w:tcPr>
            <w:tcW w:w="1656" w:type="dxa"/>
            <w:shd w:val="clear" w:color="auto" w:fill="auto"/>
            <w:vAlign w:val="center"/>
          </w:tcPr>
          <w:p w14:paraId="5B3210FE" w14:textId="77777777" w:rsidR="006D4586" w:rsidRPr="00FC4299" w:rsidRDefault="006D4586" w:rsidP="00804FF2">
            <w:pPr>
              <w:jc w:val="center"/>
              <w:rPr>
                <w:rFonts w:ascii="Calibri" w:eastAsia="SimSun" w:hAnsi="Calibri" w:cs="Calibri"/>
                <w:b/>
                <w:color w:val="auto"/>
              </w:rPr>
            </w:pPr>
            <w:r w:rsidRPr="00FC4299">
              <w:rPr>
                <w:rFonts w:ascii="Calibri" w:eastAsia="SimSun" w:hAnsi="Calibri" w:cs="Calibri"/>
                <w:b/>
                <w:color w:val="auto"/>
              </w:rPr>
              <w:t>Revizyon Tarihi</w:t>
            </w:r>
          </w:p>
        </w:tc>
        <w:tc>
          <w:tcPr>
            <w:tcW w:w="6957" w:type="dxa"/>
            <w:shd w:val="clear" w:color="auto" w:fill="auto"/>
            <w:vAlign w:val="center"/>
          </w:tcPr>
          <w:p w14:paraId="2AC2CA26" w14:textId="77777777" w:rsidR="006D4586" w:rsidRPr="00FC4299" w:rsidRDefault="006D4586" w:rsidP="00804FF2">
            <w:pPr>
              <w:jc w:val="center"/>
              <w:rPr>
                <w:rFonts w:ascii="Calibri" w:eastAsia="SimSun" w:hAnsi="Calibri" w:cs="Calibri"/>
                <w:b/>
                <w:color w:val="auto"/>
              </w:rPr>
            </w:pPr>
            <w:r w:rsidRPr="00FC4299">
              <w:rPr>
                <w:rFonts w:ascii="Calibri" w:eastAsia="SimSun" w:hAnsi="Calibri" w:cs="Calibri"/>
                <w:b/>
                <w:color w:val="auto"/>
              </w:rPr>
              <w:t>Revizyon Açıklaması</w:t>
            </w:r>
          </w:p>
        </w:tc>
      </w:tr>
      <w:tr w:rsidR="006D4586" w:rsidRPr="00FC4299" w14:paraId="4CA23349" w14:textId="77777777" w:rsidTr="00804FF2">
        <w:trPr>
          <w:trHeight w:val="303"/>
        </w:trPr>
        <w:tc>
          <w:tcPr>
            <w:tcW w:w="1286" w:type="dxa"/>
            <w:shd w:val="clear" w:color="auto" w:fill="auto"/>
            <w:vAlign w:val="center"/>
          </w:tcPr>
          <w:p w14:paraId="49576775" w14:textId="77777777" w:rsidR="006D4586" w:rsidRPr="00FC4299" w:rsidRDefault="006D4586" w:rsidP="00804FF2">
            <w:pPr>
              <w:jc w:val="center"/>
              <w:rPr>
                <w:rFonts w:ascii="Calibri" w:eastAsia="SimSun" w:hAnsi="Calibri" w:cs="Calibri"/>
                <w:color w:val="auto"/>
              </w:rPr>
            </w:pPr>
            <w:r w:rsidRPr="00FC4299">
              <w:rPr>
                <w:rFonts w:ascii="Calibri" w:eastAsia="SimSun" w:hAnsi="Calibri" w:cs="Calibri"/>
                <w:color w:val="auto"/>
              </w:rPr>
              <w:t>00</w:t>
            </w:r>
          </w:p>
        </w:tc>
        <w:tc>
          <w:tcPr>
            <w:tcW w:w="1656" w:type="dxa"/>
            <w:shd w:val="clear" w:color="auto" w:fill="auto"/>
            <w:vAlign w:val="center"/>
          </w:tcPr>
          <w:p w14:paraId="3928DAD5" w14:textId="77777777" w:rsidR="006D4586" w:rsidRPr="00FC4299" w:rsidRDefault="006D4586" w:rsidP="00804FF2">
            <w:pPr>
              <w:jc w:val="center"/>
              <w:rPr>
                <w:rFonts w:ascii="Calibri" w:eastAsia="SimSun" w:hAnsi="Calibri" w:cs="Calibri"/>
                <w:color w:val="auto"/>
              </w:rPr>
            </w:pPr>
          </w:p>
        </w:tc>
        <w:tc>
          <w:tcPr>
            <w:tcW w:w="6957" w:type="dxa"/>
            <w:shd w:val="clear" w:color="auto" w:fill="auto"/>
            <w:vAlign w:val="center"/>
          </w:tcPr>
          <w:p w14:paraId="6F5FE35C" w14:textId="77777777" w:rsidR="006D4586" w:rsidRPr="00FC4299" w:rsidRDefault="006D4586" w:rsidP="00804FF2">
            <w:pPr>
              <w:jc w:val="center"/>
              <w:rPr>
                <w:rFonts w:ascii="Calibri" w:eastAsia="SimSun" w:hAnsi="Calibri" w:cs="Calibri"/>
                <w:color w:val="auto"/>
              </w:rPr>
            </w:pPr>
            <w:r w:rsidRPr="00FC4299">
              <w:rPr>
                <w:rFonts w:ascii="Calibri" w:eastAsia="SimSun" w:hAnsi="Calibri" w:cs="Calibri"/>
                <w:color w:val="auto"/>
              </w:rPr>
              <w:t>İlk Yayın</w:t>
            </w:r>
          </w:p>
        </w:tc>
      </w:tr>
      <w:tr w:rsidR="006D4586" w:rsidRPr="00FC4299" w14:paraId="444201EB" w14:textId="77777777" w:rsidTr="00804FF2">
        <w:trPr>
          <w:trHeight w:val="303"/>
        </w:trPr>
        <w:tc>
          <w:tcPr>
            <w:tcW w:w="1286" w:type="dxa"/>
            <w:shd w:val="clear" w:color="auto" w:fill="auto"/>
            <w:vAlign w:val="center"/>
          </w:tcPr>
          <w:p w14:paraId="059662E5" w14:textId="77777777" w:rsidR="006D4586" w:rsidRPr="00FC4299" w:rsidRDefault="006D4586" w:rsidP="00804FF2">
            <w:pPr>
              <w:jc w:val="center"/>
              <w:rPr>
                <w:rFonts w:ascii="Calibri" w:eastAsia="SimSun" w:hAnsi="Calibri" w:cs="Calibri"/>
                <w:color w:val="auto"/>
              </w:rPr>
            </w:pPr>
          </w:p>
        </w:tc>
        <w:tc>
          <w:tcPr>
            <w:tcW w:w="1656" w:type="dxa"/>
            <w:shd w:val="clear" w:color="auto" w:fill="auto"/>
            <w:vAlign w:val="center"/>
          </w:tcPr>
          <w:p w14:paraId="755CA9D4" w14:textId="77777777" w:rsidR="006D4586" w:rsidRPr="00FC4299" w:rsidRDefault="006D4586" w:rsidP="00804FF2">
            <w:pPr>
              <w:jc w:val="center"/>
              <w:rPr>
                <w:rFonts w:ascii="Calibri" w:eastAsia="SimSun" w:hAnsi="Calibri" w:cs="Calibri"/>
                <w:color w:val="auto"/>
              </w:rPr>
            </w:pPr>
          </w:p>
        </w:tc>
        <w:tc>
          <w:tcPr>
            <w:tcW w:w="6957" w:type="dxa"/>
            <w:shd w:val="clear" w:color="auto" w:fill="auto"/>
            <w:vAlign w:val="center"/>
          </w:tcPr>
          <w:p w14:paraId="7EEC2485" w14:textId="77777777" w:rsidR="006D4586" w:rsidRPr="00FC4299" w:rsidRDefault="006D4586" w:rsidP="00804FF2">
            <w:pPr>
              <w:jc w:val="center"/>
              <w:rPr>
                <w:rFonts w:ascii="Calibri" w:eastAsia="SimSun" w:hAnsi="Calibri" w:cs="Calibri"/>
                <w:color w:val="auto"/>
              </w:rPr>
            </w:pPr>
          </w:p>
        </w:tc>
      </w:tr>
      <w:tr w:rsidR="006D4586" w:rsidRPr="00FC4299" w14:paraId="42A17588" w14:textId="77777777" w:rsidTr="00804FF2">
        <w:trPr>
          <w:trHeight w:val="303"/>
        </w:trPr>
        <w:tc>
          <w:tcPr>
            <w:tcW w:w="1286" w:type="dxa"/>
            <w:shd w:val="clear" w:color="auto" w:fill="auto"/>
            <w:vAlign w:val="center"/>
          </w:tcPr>
          <w:p w14:paraId="33507B19" w14:textId="77777777" w:rsidR="006D4586" w:rsidRPr="00FC4299" w:rsidRDefault="006D4586" w:rsidP="00804FF2">
            <w:pPr>
              <w:jc w:val="center"/>
              <w:rPr>
                <w:rFonts w:ascii="Calibri" w:eastAsia="SimSun" w:hAnsi="Calibri" w:cs="Calibri"/>
                <w:color w:val="auto"/>
              </w:rPr>
            </w:pPr>
          </w:p>
        </w:tc>
        <w:tc>
          <w:tcPr>
            <w:tcW w:w="1656" w:type="dxa"/>
            <w:shd w:val="clear" w:color="auto" w:fill="auto"/>
            <w:vAlign w:val="center"/>
          </w:tcPr>
          <w:p w14:paraId="318F490C" w14:textId="77777777" w:rsidR="006D4586" w:rsidRPr="00FC4299" w:rsidRDefault="006D4586" w:rsidP="00804FF2">
            <w:pPr>
              <w:jc w:val="center"/>
              <w:rPr>
                <w:rFonts w:ascii="Calibri" w:eastAsia="SimSun" w:hAnsi="Calibri" w:cs="Calibri"/>
                <w:color w:val="auto"/>
              </w:rPr>
            </w:pPr>
          </w:p>
        </w:tc>
        <w:tc>
          <w:tcPr>
            <w:tcW w:w="6957" w:type="dxa"/>
            <w:shd w:val="clear" w:color="auto" w:fill="auto"/>
            <w:vAlign w:val="center"/>
          </w:tcPr>
          <w:p w14:paraId="60F21877" w14:textId="77777777" w:rsidR="006D4586" w:rsidRPr="00FC4299" w:rsidRDefault="006D4586" w:rsidP="00804FF2">
            <w:pPr>
              <w:jc w:val="center"/>
              <w:rPr>
                <w:rFonts w:ascii="Calibri" w:eastAsia="SimSun" w:hAnsi="Calibri" w:cs="Calibri"/>
                <w:color w:val="auto"/>
              </w:rPr>
            </w:pPr>
          </w:p>
        </w:tc>
      </w:tr>
      <w:tr w:rsidR="006D4586" w:rsidRPr="00FC4299" w14:paraId="1114109D" w14:textId="77777777" w:rsidTr="00804FF2">
        <w:trPr>
          <w:trHeight w:val="303"/>
        </w:trPr>
        <w:tc>
          <w:tcPr>
            <w:tcW w:w="1286" w:type="dxa"/>
            <w:shd w:val="clear" w:color="auto" w:fill="auto"/>
            <w:vAlign w:val="center"/>
          </w:tcPr>
          <w:p w14:paraId="4726B640" w14:textId="77777777" w:rsidR="006D4586" w:rsidRPr="00FC4299" w:rsidRDefault="006D4586" w:rsidP="00804FF2">
            <w:pPr>
              <w:jc w:val="center"/>
              <w:rPr>
                <w:rFonts w:ascii="Calibri" w:eastAsia="SimSun" w:hAnsi="Calibri" w:cs="Calibri"/>
                <w:color w:val="auto"/>
              </w:rPr>
            </w:pPr>
          </w:p>
        </w:tc>
        <w:tc>
          <w:tcPr>
            <w:tcW w:w="1656" w:type="dxa"/>
            <w:shd w:val="clear" w:color="auto" w:fill="auto"/>
            <w:vAlign w:val="center"/>
          </w:tcPr>
          <w:p w14:paraId="332A98E8" w14:textId="77777777" w:rsidR="006D4586" w:rsidRPr="00FC4299" w:rsidRDefault="006D4586" w:rsidP="00804FF2">
            <w:pPr>
              <w:jc w:val="center"/>
              <w:rPr>
                <w:rFonts w:ascii="Calibri" w:eastAsia="SimSun" w:hAnsi="Calibri" w:cs="Calibri"/>
                <w:color w:val="auto"/>
              </w:rPr>
            </w:pPr>
          </w:p>
        </w:tc>
        <w:tc>
          <w:tcPr>
            <w:tcW w:w="6957" w:type="dxa"/>
            <w:shd w:val="clear" w:color="auto" w:fill="auto"/>
            <w:vAlign w:val="center"/>
          </w:tcPr>
          <w:p w14:paraId="0438C617" w14:textId="77777777" w:rsidR="006D4586" w:rsidRPr="00FC4299" w:rsidRDefault="006D4586" w:rsidP="00804FF2">
            <w:pPr>
              <w:jc w:val="center"/>
              <w:rPr>
                <w:rFonts w:ascii="Calibri" w:eastAsia="SimSun" w:hAnsi="Calibri" w:cs="Calibri"/>
                <w:color w:val="auto"/>
              </w:rPr>
            </w:pPr>
          </w:p>
        </w:tc>
      </w:tr>
      <w:tr w:rsidR="006D4586" w:rsidRPr="00FC4299" w14:paraId="65CF05BA" w14:textId="77777777" w:rsidTr="00804FF2">
        <w:trPr>
          <w:trHeight w:val="303"/>
        </w:trPr>
        <w:tc>
          <w:tcPr>
            <w:tcW w:w="1286" w:type="dxa"/>
            <w:shd w:val="clear" w:color="auto" w:fill="auto"/>
            <w:vAlign w:val="center"/>
          </w:tcPr>
          <w:p w14:paraId="49CE099D" w14:textId="77777777" w:rsidR="006D4586" w:rsidRPr="00FC4299" w:rsidRDefault="006D4586" w:rsidP="00804FF2">
            <w:pPr>
              <w:jc w:val="center"/>
              <w:rPr>
                <w:rFonts w:ascii="Calibri" w:eastAsia="SimSun" w:hAnsi="Calibri" w:cs="Calibri"/>
                <w:color w:val="auto"/>
              </w:rPr>
            </w:pPr>
          </w:p>
        </w:tc>
        <w:tc>
          <w:tcPr>
            <w:tcW w:w="1656" w:type="dxa"/>
            <w:shd w:val="clear" w:color="auto" w:fill="auto"/>
            <w:vAlign w:val="center"/>
          </w:tcPr>
          <w:p w14:paraId="005396D1" w14:textId="77777777" w:rsidR="006D4586" w:rsidRPr="00FC4299" w:rsidRDefault="006D4586" w:rsidP="00804FF2">
            <w:pPr>
              <w:jc w:val="center"/>
              <w:rPr>
                <w:rFonts w:ascii="Calibri" w:eastAsia="SimSun" w:hAnsi="Calibri" w:cs="Calibri"/>
                <w:color w:val="auto"/>
              </w:rPr>
            </w:pPr>
          </w:p>
        </w:tc>
        <w:tc>
          <w:tcPr>
            <w:tcW w:w="6957" w:type="dxa"/>
            <w:shd w:val="clear" w:color="auto" w:fill="auto"/>
            <w:vAlign w:val="center"/>
          </w:tcPr>
          <w:p w14:paraId="21CD8E0B" w14:textId="77777777" w:rsidR="006D4586" w:rsidRPr="00FC4299" w:rsidRDefault="006D4586" w:rsidP="00804FF2">
            <w:pPr>
              <w:jc w:val="center"/>
              <w:rPr>
                <w:rFonts w:ascii="Calibri" w:eastAsia="SimSun" w:hAnsi="Calibri" w:cs="Calibri"/>
                <w:color w:val="auto"/>
              </w:rPr>
            </w:pPr>
          </w:p>
        </w:tc>
      </w:tr>
    </w:tbl>
    <w:p w14:paraId="063AA894" w14:textId="77777777" w:rsidR="006D4586" w:rsidRPr="00FC4299" w:rsidRDefault="006D4586" w:rsidP="006D4586">
      <w:pPr>
        <w:tabs>
          <w:tab w:val="left" w:pos="-56"/>
          <w:tab w:val="left" w:pos="540"/>
        </w:tabs>
        <w:spacing w:line="360" w:lineRule="auto"/>
        <w:ind w:right="29"/>
        <w:jc w:val="both"/>
        <w:rPr>
          <w:rFonts w:ascii="Calibri" w:hAnsi="Calibri" w:cs="Calibri"/>
          <w:noProof/>
          <w:color w:val="auto"/>
        </w:rPr>
      </w:pPr>
    </w:p>
    <w:p w14:paraId="1D170121" w14:textId="77777777" w:rsidR="006D4586" w:rsidRPr="00FC4299" w:rsidRDefault="006D4586" w:rsidP="008F040B">
      <w:pPr>
        <w:spacing w:before="120" w:after="120"/>
        <w:jc w:val="both"/>
        <w:rPr>
          <w:rFonts w:ascii="Calibri" w:hAnsi="Calibri" w:cs="Calibri"/>
          <w:color w:val="auto"/>
          <w:lang w:eastAsia="tr-TR"/>
        </w:rPr>
      </w:pPr>
    </w:p>
    <w:tbl>
      <w:tblPr>
        <w:tblpPr w:leftFromText="141" w:rightFromText="141" w:vertAnchor="text" w:horzAnchor="margin" w:tblpY="577"/>
        <w:tblW w:w="99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21"/>
        <w:gridCol w:w="3296"/>
        <w:gridCol w:w="4265"/>
      </w:tblGrid>
      <w:tr w:rsidR="006D4586" w:rsidRPr="00FC4299" w14:paraId="25EC1BD7" w14:textId="77777777" w:rsidTr="006D4586">
        <w:trPr>
          <w:trHeight w:val="569"/>
        </w:trPr>
        <w:tc>
          <w:tcPr>
            <w:tcW w:w="2421" w:type="dxa"/>
            <w:shd w:val="clear" w:color="auto" w:fill="auto"/>
            <w:vAlign w:val="center"/>
          </w:tcPr>
          <w:p w14:paraId="4186BD1F" w14:textId="77777777" w:rsidR="006D4586" w:rsidRPr="00FC4299" w:rsidRDefault="006D4586" w:rsidP="006D4586">
            <w:pPr>
              <w:tabs>
                <w:tab w:val="num" w:pos="1276"/>
              </w:tabs>
              <w:rPr>
                <w:rFonts w:ascii="Calibri" w:hAnsi="Calibri" w:cs="Calibri"/>
                <w:b/>
                <w:color w:val="auto"/>
              </w:rPr>
            </w:pPr>
          </w:p>
        </w:tc>
        <w:tc>
          <w:tcPr>
            <w:tcW w:w="3296" w:type="dxa"/>
            <w:shd w:val="clear" w:color="auto" w:fill="auto"/>
            <w:vAlign w:val="center"/>
          </w:tcPr>
          <w:p w14:paraId="69123151" w14:textId="77777777" w:rsidR="006D4586" w:rsidRPr="00FC4299" w:rsidRDefault="006D4586" w:rsidP="006D4586">
            <w:pPr>
              <w:tabs>
                <w:tab w:val="num" w:pos="1276"/>
              </w:tabs>
              <w:jc w:val="center"/>
              <w:rPr>
                <w:rFonts w:ascii="Calibri" w:hAnsi="Calibri" w:cs="Calibri"/>
                <w:b/>
                <w:color w:val="auto"/>
              </w:rPr>
            </w:pPr>
            <w:r w:rsidRPr="00FC4299">
              <w:rPr>
                <w:rFonts w:ascii="Calibri" w:hAnsi="Calibri" w:cs="Calibri"/>
                <w:b/>
                <w:color w:val="auto"/>
              </w:rPr>
              <w:t xml:space="preserve">Sorumlu </w:t>
            </w:r>
          </w:p>
        </w:tc>
        <w:tc>
          <w:tcPr>
            <w:tcW w:w="4265" w:type="dxa"/>
            <w:shd w:val="clear" w:color="auto" w:fill="auto"/>
            <w:vAlign w:val="center"/>
          </w:tcPr>
          <w:p w14:paraId="79FACF35" w14:textId="77777777" w:rsidR="006D4586" w:rsidRPr="00FC4299" w:rsidRDefault="006D4586" w:rsidP="006D4586">
            <w:pPr>
              <w:tabs>
                <w:tab w:val="num" w:pos="1276"/>
              </w:tabs>
              <w:jc w:val="center"/>
              <w:rPr>
                <w:rFonts w:ascii="Calibri" w:hAnsi="Calibri" w:cs="Calibri"/>
                <w:b/>
                <w:color w:val="auto"/>
              </w:rPr>
            </w:pPr>
            <w:r w:rsidRPr="00FC4299">
              <w:rPr>
                <w:rFonts w:ascii="Calibri" w:hAnsi="Calibri" w:cs="Calibri"/>
                <w:b/>
                <w:color w:val="auto"/>
              </w:rPr>
              <w:t>İmza</w:t>
            </w:r>
          </w:p>
        </w:tc>
      </w:tr>
      <w:tr w:rsidR="006D4586" w:rsidRPr="00FC4299" w14:paraId="5FAE2586" w14:textId="77777777" w:rsidTr="006D4586">
        <w:trPr>
          <w:trHeight w:val="569"/>
        </w:trPr>
        <w:tc>
          <w:tcPr>
            <w:tcW w:w="2421" w:type="dxa"/>
            <w:shd w:val="clear" w:color="auto" w:fill="auto"/>
            <w:vAlign w:val="center"/>
          </w:tcPr>
          <w:p w14:paraId="6DF4DD0C" w14:textId="77777777" w:rsidR="006D4586" w:rsidRPr="00FC4299" w:rsidRDefault="006D4586" w:rsidP="006D4586">
            <w:pPr>
              <w:tabs>
                <w:tab w:val="num" w:pos="1276"/>
              </w:tabs>
              <w:rPr>
                <w:rFonts w:ascii="Calibri" w:hAnsi="Calibri" w:cs="Calibri"/>
                <w:b/>
                <w:color w:val="auto"/>
              </w:rPr>
            </w:pPr>
            <w:bookmarkStart w:id="1" w:name="OLE_LINK1"/>
            <w:r w:rsidRPr="00FC4299">
              <w:rPr>
                <w:rFonts w:ascii="Calibri" w:hAnsi="Calibri" w:cs="Calibri"/>
                <w:b/>
                <w:color w:val="auto"/>
              </w:rPr>
              <w:t>Hazırlayan</w:t>
            </w:r>
          </w:p>
        </w:tc>
        <w:tc>
          <w:tcPr>
            <w:tcW w:w="3296" w:type="dxa"/>
            <w:shd w:val="clear" w:color="auto" w:fill="auto"/>
            <w:vAlign w:val="center"/>
          </w:tcPr>
          <w:p w14:paraId="65D0FC4F" w14:textId="77777777" w:rsidR="006D4586" w:rsidRPr="00FC4299" w:rsidRDefault="006D4586" w:rsidP="006D4586">
            <w:pPr>
              <w:tabs>
                <w:tab w:val="num" w:pos="1276"/>
              </w:tabs>
              <w:jc w:val="center"/>
              <w:rPr>
                <w:rFonts w:ascii="Calibri" w:hAnsi="Calibri" w:cs="Calibri"/>
                <w:color w:val="auto"/>
              </w:rPr>
            </w:pPr>
            <w:r w:rsidRPr="00FC4299">
              <w:rPr>
                <w:rFonts w:ascii="Calibri" w:hAnsi="Calibri" w:cs="Calibri"/>
                <w:color w:val="auto"/>
              </w:rPr>
              <w:t>Yönetim Temsilcisi</w:t>
            </w:r>
          </w:p>
        </w:tc>
        <w:tc>
          <w:tcPr>
            <w:tcW w:w="4265" w:type="dxa"/>
            <w:shd w:val="clear" w:color="auto" w:fill="auto"/>
          </w:tcPr>
          <w:p w14:paraId="1D6C52B8" w14:textId="77777777" w:rsidR="006D4586" w:rsidRPr="00FC4299" w:rsidRDefault="006D4586" w:rsidP="006D4586">
            <w:pPr>
              <w:tabs>
                <w:tab w:val="num" w:pos="1276"/>
              </w:tabs>
              <w:rPr>
                <w:rFonts w:ascii="Calibri" w:hAnsi="Calibri" w:cs="Calibri"/>
                <w:b/>
                <w:color w:val="auto"/>
              </w:rPr>
            </w:pPr>
          </w:p>
        </w:tc>
      </w:tr>
      <w:tr w:rsidR="006D4586" w:rsidRPr="00FC4299" w14:paraId="7D0EB511" w14:textId="77777777" w:rsidTr="006D4586">
        <w:trPr>
          <w:trHeight w:val="569"/>
        </w:trPr>
        <w:tc>
          <w:tcPr>
            <w:tcW w:w="2421" w:type="dxa"/>
            <w:shd w:val="clear" w:color="auto" w:fill="auto"/>
            <w:vAlign w:val="center"/>
          </w:tcPr>
          <w:p w14:paraId="36E266DD" w14:textId="77777777" w:rsidR="006D4586" w:rsidRPr="00FC4299" w:rsidRDefault="006D4586" w:rsidP="006D4586">
            <w:pPr>
              <w:tabs>
                <w:tab w:val="num" w:pos="1276"/>
              </w:tabs>
              <w:rPr>
                <w:rFonts w:ascii="Calibri" w:hAnsi="Calibri" w:cs="Calibri"/>
                <w:b/>
                <w:color w:val="auto"/>
              </w:rPr>
            </w:pPr>
            <w:r w:rsidRPr="00FC4299">
              <w:rPr>
                <w:rFonts w:ascii="Calibri" w:hAnsi="Calibri" w:cs="Calibri"/>
                <w:b/>
                <w:color w:val="auto"/>
              </w:rPr>
              <w:t>Onaylayan</w:t>
            </w:r>
          </w:p>
        </w:tc>
        <w:tc>
          <w:tcPr>
            <w:tcW w:w="3296" w:type="dxa"/>
            <w:shd w:val="clear" w:color="auto" w:fill="auto"/>
            <w:vAlign w:val="center"/>
          </w:tcPr>
          <w:p w14:paraId="2690F651" w14:textId="77777777" w:rsidR="006D4586" w:rsidRPr="00FC4299" w:rsidRDefault="006D4586" w:rsidP="006D4586">
            <w:pPr>
              <w:tabs>
                <w:tab w:val="num" w:pos="1276"/>
              </w:tabs>
              <w:jc w:val="center"/>
              <w:rPr>
                <w:rFonts w:ascii="Calibri" w:hAnsi="Calibri" w:cs="Calibri"/>
                <w:color w:val="auto"/>
              </w:rPr>
            </w:pPr>
            <w:r w:rsidRPr="00FC4299">
              <w:rPr>
                <w:rFonts w:ascii="Calibri" w:hAnsi="Calibri" w:cs="Calibri"/>
                <w:color w:val="auto"/>
              </w:rPr>
              <w:t>Genel Müdür</w:t>
            </w:r>
          </w:p>
        </w:tc>
        <w:tc>
          <w:tcPr>
            <w:tcW w:w="4265" w:type="dxa"/>
            <w:shd w:val="clear" w:color="auto" w:fill="auto"/>
          </w:tcPr>
          <w:p w14:paraId="22464696" w14:textId="77777777" w:rsidR="006D4586" w:rsidRPr="00FC4299" w:rsidRDefault="006D4586" w:rsidP="006D4586">
            <w:pPr>
              <w:tabs>
                <w:tab w:val="num" w:pos="1276"/>
              </w:tabs>
              <w:rPr>
                <w:rFonts w:ascii="Calibri" w:hAnsi="Calibri" w:cs="Calibri"/>
                <w:b/>
                <w:color w:val="auto"/>
              </w:rPr>
            </w:pPr>
          </w:p>
        </w:tc>
      </w:tr>
      <w:bookmarkEnd w:id="1"/>
    </w:tbl>
    <w:p w14:paraId="7D1DD6E8" w14:textId="27222A73" w:rsidR="00B73790" w:rsidRPr="00FC4299" w:rsidRDefault="00B73790" w:rsidP="00F64094">
      <w:pPr>
        <w:widowControl w:val="0"/>
        <w:tabs>
          <w:tab w:val="left" w:pos="426"/>
        </w:tabs>
        <w:autoSpaceDE w:val="0"/>
        <w:autoSpaceDN w:val="0"/>
        <w:adjustRightInd w:val="0"/>
        <w:spacing w:before="34" w:line="360" w:lineRule="auto"/>
        <w:ind w:right="349"/>
        <w:contextualSpacing/>
        <w:jc w:val="both"/>
        <w:rPr>
          <w:rFonts w:ascii="Calibri" w:hAnsi="Calibri" w:cs="Calibri"/>
          <w:color w:val="auto"/>
        </w:rPr>
      </w:pPr>
    </w:p>
    <w:sectPr w:rsidR="00B73790" w:rsidRPr="00FC4299" w:rsidSect="00261CD1">
      <w:headerReference w:type="default"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A85A" w14:textId="77777777" w:rsidR="00695D38" w:rsidRDefault="00695D38">
      <w:r>
        <w:separator/>
      </w:r>
    </w:p>
  </w:endnote>
  <w:endnote w:type="continuationSeparator" w:id="0">
    <w:p w14:paraId="602C994E" w14:textId="77777777" w:rsidR="00695D38" w:rsidRDefault="0069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0874" w14:textId="77777777" w:rsidR="00261CD1" w:rsidRPr="00261CD1" w:rsidRDefault="00261CD1" w:rsidP="00261CD1">
    <w:pPr>
      <w:pStyle w:val="Altbilgi1"/>
      <w:rPr>
        <w:rFonts w:ascii="Arial" w:hAnsi="Arial" w:cs="Arial"/>
        <w:color w:val="auto"/>
        <w:sz w:val="8"/>
      </w:rPr>
    </w:pPr>
  </w:p>
  <w:p w14:paraId="526F7A33" w14:textId="77777777" w:rsidR="00F32C8F" w:rsidRPr="00261CD1" w:rsidRDefault="00F32C8F" w:rsidP="00261CD1">
    <w:pPr>
      <w:pStyle w:val="Altbilgi1"/>
      <w:rPr>
        <w:rFonts w:ascii="Arial" w:hAnsi="Arial" w:cs="Arial"/>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3BD1" w14:textId="77777777" w:rsidR="00261CD1" w:rsidRPr="00261CD1" w:rsidRDefault="00261CD1" w:rsidP="00261CD1">
    <w:pPr>
      <w:pStyle w:val="Altbilgi1"/>
      <w:rPr>
        <w:rFonts w:ascii="Arial" w:hAnsi="Arial" w:cs="Arial"/>
        <w:color w:val="auto"/>
        <w:sz w:val="8"/>
      </w:rPr>
    </w:pPr>
  </w:p>
  <w:p w14:paraId="7C0A839E" w14:textId="77777777" w:rsidR="00261CD1" w:rsidRPr="00261CD1" w:rsidRDefault="00261CD1" w:rsidP="00261CD1">
    <w:pPr>
      <w:pStyle w:val="Altbilgi1"/>
      <w:rPr>
        <w:rFonts w:ascii="Arial" w:hAnsi="Arial" w:cs="Arial"/>
        <w:color w:val="auto"/>
        <w:sz w:val="8"/>
      </w:rPr>
    </w:pPr>
  </w:p>
  <w:p w14:paraId="54B7834F" w14:textId="77777777" w:rsidR="0042023F" w:rsidRPr="00261CD1" w:rsidRDefault="0042023F" w:rsidP="00261CD1">
    <w:pPr>
      <w:pStyle w:val="Altbilgi1"/>
      <w:rPr>
        <w:rFonts w:ascii="Arial" w:hAnsi="Arial" w:cs="Arial"/>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6717" w14:textId="77777777" w:rsidR="00695D38" w:rsidRDefault="00695D38">
      <w:r>
        <w:separator/>
      </w:r>
    </w:p>
  </w:footnote>
  <w:footnote w:type="continuationSeparator" w:id="0">
    <w:p w14:paraId="1D2A96E2" w14:textId="77777777" w:rsidR="00695D38" w:rsidRDefault="00695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X="-287" w:tblpY="518"/>
      <w:tblW w:w="10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1E0" w:firstRow="1" w:lastRow="1" w:firstColumn="1" w:lastColumn="1" w:noHBand="0" w:noVBand="0"/>
    </w:tblPr>
    <w:tblGrid>
      <w:gridCol w:w="2439"/>
      <w:gridCol w:w="4106"/>
      <w:gridCol w:w="2242"/>
      <w:gridCol w:w="1316"/>
    </w:tblGrid>
    <w:tr w:rsidR="006D4586" w:rsidRPr="00E6276E" w14:paraId="1AEBA3CF" w14:textId="77777777" w:rsidTr="00804FF2">
      <w:trPr>
        <w:trHeight w:val="261"/>
      </w:trPr>
      <w:tc>
        <w:tcPr>
          <w:tcW w:w="2439" w:type="dxa"/>
          <w:vMerge w:val="restart"/>
          <w:vAlign w:val="center"/>
        </w:tcPr>
        <w:p w14:paraId="257F6A3E" w14:textId="2B2B6452" w:rsidR="006D4586" w:rsidRPr="00E6276E" w:rsidRDefault="00366513" w:rsidP="006D4586">
          <w:pPr>
            <w:pStyle w:val="stBilgi"/>
            <w:ind w:left="-82" w:right="-84"/>
            <w:jc w:val="center"/>
            <w:rPr>
              <w:rFonts w:ascii="Arial" w:eastAsia="SimSun" w:hAnsi="Arial" w:cs="Arial"/>
              <w:color w:val="auto"/>
            </w:rPr>
          </w:pPr>
          <w:r>
            <w:rPr>
              <w:noProof/>
            </w:rPr>
            <w:drawing>
              <wp:inline distT="0" distB="0" distL="0" distR="0" wp14:anchorId="3AB47621" wp14:editId="3824AFBF">
                <wp:extent cx="1459865" cy="1042670"/>
                <wp:effectExtent l="0" t="0" r="635" b="0"/>
                <wp:docPr id="899457962" name="Resim 1" descr="metin, dünya, Dünya, harit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6308" name="Resim 1" descr="metin, dünya, Dünya, harita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9865" cy="1042670"/>
                        </a:xfrm>
                        <a:prstGeom prst="rect">
                          <a:avLst/>
                        </a:prstGeom>
                      </pic:spPr>
                    </pic:pic>
                  </a:graphicData>
                </a:graphic>
              </wp:inline>
            </w:drawing>
          </w:r>
        </w:p>
      </w:tc>
      <w:tc>
        <w:tcPr>
          <w:tcW w:w="4106" w:type="dxa"/>
          <w:vMerge w:val="restart"/>
          <w:vAlign w:val="center"/>
        </w:tcPr>
        <w:p w14:paraId="241BA28B" w14:textId="77777777" w:rsidR="006D4586" w:rsidRPr="00E6276E" w:rsidRDefault="006D4586" w:rsidP="006D4586">
          <w:pPr>
            <w:jc w:val="center"/>
            <w:rPr>
              <w:rFonts w:asciiTheme="minorHAnsi" w:hAnsiTheme="minorHAnsi" w:cstheme="minorHAnsi"/>
              <w:b/>
              <w:color w:val="auto"/>
              <w:sz w:val="22"/>
              <w:szCs w:val="22"/>
            </w:rPr>
          </w:pPr>
          <w:r w:rsidRPr="00E6276E">
            <w:rPr>
              <w:rFonts w:asciiTheme="minorHAnsi" w:hAnsiTheme="minorHAnsi" w:cstheme="minorHAnsi"/>
              <w:b/>
              <w:color w:val="auto"/>
              <w:sz w:val="22"/>
              <w:szCs w:val="22"/>
            </w:rPr>
            <w:t xml:space="preserve">KİŞİSEL VERİLERİN KORUNMASI VE İŞLENMESİ  </w:t>
          </w:r>
        </w:p>
        <w:p w14:paraId="5337760D" w14:textId="77777777" w:rsidR="006D4586" w:rsidRPr="00E6276E" w:rsidRDefault="006D4586" w:rsidP="006D4586">
          <w:pPr>
            <w:jc w:val="center"/>
            <w:rPr>
              <w:rFonts w:ascii="Palatino Linotype" w:hAnsi="Palatino Linotype"/>
              <w:b/>
              <w:color w:val="auto"/>
            </w:rPr>
          </w:pPr>
          <w:r w:rsidRPr="00E6276E">
            <w:rPr>
              <w:rFonts w:asciiTheme="minorHAnsi" w:hAnsiTheme="minorHAnsi" w:cstheme="minorHAnsi"/>
              <w:b/>
              <w:color w:val="auto"/>
              <w:sz w:val="22"/>
              <w:szCs w:val="22"/>
            </w:rPr>
            <w:t>POLİTİKASI</w:t>
          </w:r>
        </w:p>
      </w:tc>
      <w:tc>
        <w:tcPr>
          <w:tcW w:w="2242" w:type="dxa"/>
          <w:vAlign w:val="center"/>
        </w:tcPr>
        <w:p w14:paraId="11B8BC79" w14:textId="77777777" w:rsidR="006D4586" w:rsidRPr="00E6276E" w:rsidRDefault="006D4586" w:rsidP="006D4586">
          <w:pPr>
            <w:pStyle w:val="stBilgi"/>
            <w:rPr>
              <w:rFonts w:ascii="Palatino Linotype" w:eastAsia="SimSun" w:hAnsi="Palatino Linotype" w:cs="Arial"/>
              <w:bCs/>
              <w:color w:val="auto"/>
            </w:rPr>
          </w:pPr>
          <w:r w:rsidRPr="00E6276E">
            <w:rPr>
              <w:rFonts w:ascii="Palatino Linotype" w:eastAsia="SimSun" w:hAnsi="Palatino Linotype" w:cs="Arial"/>
              <w:bCs/>
              <w:color w:val="auto"/>
            </w:rPr>
            <w:t>Doküman Kodu</w:t>
          </w:r>
        </w:p>
      </w:tc>
      <w:tc>
        <w:tcPr>
          <w:tcW w:w="1316" w:type="dxa"/>
          <w:vAlign w:val="center"/>
        </w:tcPr>
        <w:p w14:paraId="77232913" w14:textId="77777777" w:rsidR="006D4586" w:rsidRPr="00E6276E" w:rsidRDefault="006D4586" w:rsidP="006D4586">
          <w:pPr>
            <w:pStyle w:val="stBilgi"/>
            <w:jc w:val="center"/>
            <w:rPr>
              <w:rFonts w:ascii="Palatino Linotype" w:eastAsia="SimSun" w:hAnsi="Palatino Linotype" w:cs="Arial"/>
              <w:bCs/>
              <w:color w:val="auto"/>
            </w:rPr>
          </w:pPr>
          <w:r>
            <w:rPr>
              <w:rFonts w:ascii="Palatino Linotype" w:eastAsia="SimSun" w:hAnsi="Palatino Linotype" w:cs="Arial"/>
              <w:bCs/>
              <w:color w:val="auto"/>
            </w:rPr>
            <w:t>PLT-24</w:t>
          </w:r>
        </w:p>
      </w:tc>
    </w:tr>
    <w:tr w:rsidR="006D4586" w:rsidRPr="00E6276E" w14:paraId="365B0BD7" w14:textId="77777777" w:rsidTr="00804FF2">
      <w:tblPrEx>
        <w:tblCellMar>
          <w:left w:w="108" w:type="dxa"/>
          <w:right w:w="108" w:type="dxa"/>
        </w:tblCellMar>
      </w:tblPrEx>
      <w:trPr>
        <w:trHeight w:val="259"/>
      </w:trPr>
      <w:tc>
        <w:tcPr>
          <w:tcW w:w="2439" w:type="dxa"/>
          <w:vMerge/>
          <w:vAlign w:val="center"/>
        </w:tcPr>
        <w:p w14:paraId="5CF7F0DF" w14:textId="77777777" w:rsidR="006D4586" w:rsidRPr="00E6276E" w:rsidRDefault="006D4586" w:rsidP="006D4586">
          <w:pPr>
            <w:pStyle w:val="stBilgi"/>
            <w:ind w:left="-82" w:right="-84"/>
            <w:jc w:val="center"/>
            <w:rPr>
              <w:rFonts w:ascii="Arial" w:eastAsia="SimSun" w:hAnsi="Arial" w:cs="Arial"/>
              <w:color w:val="auto"/>
            </w:rPr>
          </w:pPr>
        </w:p>
      </w:tc>
      <w:tc>
        <w:tcPr>
          <w:tcW w:w="4106" w:type="dxa"/>
          <w:vMerge/>
          <w:vAlign w:val="center"/>
        </w:tcPr>
        <w:p w14:paraId="2EE08F74" w14:textId="77777777" w:rsidR="006D4586" w:rsidRPr="00E6276E" w:rsidRDefault="006D4586" w:rsidP="006D4586">
          <w:pPr>
            <w:pStyle w:val="stBilgi"/>
            <w:jc w:val="center"/>
            <w:rPr>
              <w:rFonts w:ascii="Palatino Linotype" w:eastAsia="SimSun" w:hAnsi="Palatino Linotype" w:cs="Arial"/>
              <w:bCs/>
              <w:color w:val="auto"/>
            </w:rPr>
          </w:pPr>
        </w:p>
      </w:tc>
      <w:tc>
        <w:tcPr>
          <w:tcW w:w="2242" w:type="dxa"/>
          <w:vAlign w:val="center"/>
        </w:tcPr>
        <w:p w14:paraId="77EC12F4" w14:textId="77777777" w:rsidR="006D4586" w:rsidRPr="00E6276E" w:rsidRDefault="006D4586" w:rsidP="006D4586">
          <w:pPr>
            <w:pStyle w:val="stBilgi"/>
            <w:rPr>
              <w:rFonts w:ascii="Palatino Linotype" w:eastAsia="SimSun" w:hAnsi="Palatino Linotype" w:cs="Arial"/>
              <w:bCs/>
              <w:color w:val="auto"/>
            </w:rPr>
          </w:pPr>
          <w:r w:rsidRPr="00E6276E">
            <w:rPr>
              <w:rFonts w:ascii="Palatino Linotype" w:eastAsia="SimSun" w:hAnsi="Palatino Linotype" w:cs="Arial"/>
              <w:bCs/>
              <w:color w:val="auto"/>
            </w:rPr>
            <w:t>İlk Yürürlük Tarihi</w:t>
          </w:r>
        </w:p>
      </w:tc>
      <w:tc>
        <w:tcPr>
          <w:tcW w:w="1316" w:type="dxa"/>
          <w:vAlign w:val="center"/>
        </w:tcPr>
        <w:p w14:paraId="36A01539" w14:textId="6B7DA7AC" w:rsidR="006D4586" w:rsidRPr="00E6276E" w:rsidRDefault="00366513" w:rsidP="006D4586">
          <w:pPr>
            <w:pStyle w:val="stBilgi"/>
            <w:jc w:val="center"/>
            <w:rPr>
              <w:rFonts w:ascii="Palatino Linotype" w:eastAsia="SimSun" w:hAnsi="Palatino Linotype" w:cs="Arial"/>
              <w:bCs/>
              <w:color w:val="auto"/>
            </w:rPr>
          </w:pPr>
          <w:r w:rsidRPr="00366513">
            <w:rPr>
              <w:rFonts w:ascii="Palatino Linotype" w:eastAsia="SimSun" w:hAnsi="Palatino Linotype" w:cs="Arial"/>
              <w:bCs/>
              <w:color w:val="auto"/>
            </w:rPr>
            <w:t>01.04.2025</w:t>
          </w:r>
        </w:p>
      </w:tc>
    </w:tr>
    <w:tr w:rsidR="006D4586" w:rsidRPr="00E6276E" w14:paraId="1A68DBC2" w14:textId="77777777" w:rsidTr="00804FF2">
      <w:tblPrEx>
        <w:tblCellMar>
          <w:left w:w="108" w:type="dxa"/>
          <w:right w:w="108" w:type="dxa"/>
        </w:tblCellMar>
      </w:tblPrEx>
      <w:trPr>
        <w:trHeight w:val="259"/>
      </w:trPr>
      <w:tc>
        <w:tcPr>
          <w:tcW w:w="2439" w:type="dxa"/>
          <w:vMerge/>
          <w:vAlign w:val="center"/>
        </w:tcPr>
        <w:p w14:paraId="5DE212AB" w14:textId="77777777" w:rsidR="006D4586" w:rsidRPr="00E6276E" w:rsidRDefault="006D4586" w:rsidP="006D4586">
          <w:pPr>
            <w:pStyle w:val="stBilgi"/>
            <w:ind w:left="-82" w:right="-84"/>
            <w:jc w:val="center"/>
            <w:rPr>
              <w:rFonts w:ascii="Arial" w:eastAsia="SimSun" w:hAnsi="Arial" w:cs="Arial"/>
              <w:color w:val="auto"/>
            </w:rPr>
          </w:pPr>
        </w:p>
      </w:tc>
      <w:tc>
        <w:tcPr>
          <w:tcW w:w="4106" w:type="dxa"/>
          <w:vMerge/>
          <w:vAlign w:val="center"/>
        </w:tcPr>
        <w:p w14:paraId="44F3029D" w14:textId="77777777" w:rsidR="006D4586" w:rsidRPr="00E6276E" w:rsidRDefault="006D4586" w:rsidP="006D4586">
          <w:pPr>
            <w:pStyle w:val="stBilgi"/>
            <w:jc w:val="center"/>
            <w:rPr>
              <w:rFonts w:ascii="Palatino Linotype" w:eastAsia="SimSun" w:hAnsi="Palatino Linotype" w:cs="Arial"/>
              <w:bCs/>
              <w:color w:val="auto"/>
            </w:rPr>
          </w:pPr>
        </w:p>
      </w:tc>
      <w:tc>
        <w:tcPr>
          <w:tcW w:w="2242" w:type="dxa"/>
          <w:vAlign w:val="center"/>
        </w:tcPr>
        <w:p w14:paraId="39B8085E" w14:textId="77777777" w:rsidR="006D4586" w:rsidRPr="00E6276E" w:rsidRDefault="006D4586" w:rsidP="006D4586">
          <w:pPr>
            <w:pStyle w:val="stBilgi"/>
            <w:rPr>
              <w:rFonts w:ascii="Palatino Linotype" w:eastAsia="SimSun" w:hAnsi="Palatino Linotype" w:cs="Arial"/>
              <w:bCs/>
              <w:color w:val="auto"/>
            </w:rPr>
          </w:pPr>
          <w:r w:rsidRPr="00E6276E">
            <w:rPr>
              <w:rFonts w:ascii="Palatino Linotype" w:eastAsia="SimSun" w:hAnsi="Palatino Linotype" w:cs="Arial"/>
              <w:bCs/>
              <w:color w:val="auto"/>
            </w:rPr>
            <w:t>Revizyon Tarihi</w:t>
          </w:r>
        </w:p>
      </w:tc>
      <w:tc>
        <w:tcPr>
          <w:tcW w:w="1316" w:type="dxa"/>
          <w:vAlign w:val="center"/>
        </w:tcPr>
        <w:p w14:paraId="6425D4FD" w14:textId="77777777" w:rsidR="006D4586" w:rsidRPr="00E6276E" w:rsidRDefault="006D4586" w:rsidP="006D4586">
          <w:pPr>
            <w:pStyle w:val="stBilgi"/>
            <w:jc w:val="center"/>
            <w:rPr>
              <w:rFonts w:ascii="Palatino Linotype" w:eastAsia="SimSun" w:hAnsi="Palatino Linotype" w:cs="Arial"/>
              <w:bCs/>
              <w:color w:val="auto"/>
            </w:rPr>
          </w:pPr>
        </w:p>
      </w:tc>
    </w:tr>
    <w:tr w:rsidR="006D4586" w:rsidRPr="00E6276E" w14:paraId="4A35A9C6" w14:textId="77777777" w:rsidTr="00804FF2">
      <w:tblPrEx>
        <w:tblCellMar>
          <w:left w:w="108" w:type="dxa"/>
          <w:right w:w="108" w:type="dxa"/>
        </w:tblCellMar>
      </w:tblPrEx>
      <w:trPr>
        <w:trHeight w:val="259"/>
      </w:trPr>
      <w:tc>
        <w:tcPr>
          <w:tcW w:w="2439" w:type="dxa"/>
          <w:vMerge/>
          <w:vAlign w:val="center"/>
        </w:tcPr>
        <w:p w14:paraId="43C35FE4" w14:textId="77777777" w:rsidR="006D4586" w:rsidRPr="00E6276E" w:rsidRDefault="006D4586" w:rsidP="006D4586">
          <w:pPr>
            <w:pStyle w:val="stBilgi"/>
            <w:ind w:left="-82" w:right="-84"/>
            <w:jc w:val="center"/>
            <w:rPr>
              <w:rFonts w:ascii="Arial" w:eastAsia="SimSun" w:hAnsi="Arial" w:cs="Arial"/>
              <w:color w:val="auto"/>
            </w:rPr>
          </w:pPr>
        </w:p>
      </w:tc>
      <w:tc>
        <w:tcPr>
          <w:tcW w:w="4106" w:type="dxa"/>
          <w:vMerge/>
          <w:vAlign w:val="center"/>
        </w:tcPr>
        <w:p w14:paraId="3942936E" w14:textId="77777777" w:rsidR="006D4586" w:rsidRPr="00E6276E" w:rsidRDefault="006D4586" w:rsidP="006D4586">
          <w:pPr>
            <w:pStyle w:val="stBilgi"/>
            <w:jc w:val="center"/>
            <w:rPr>
              <w:rFonts w:ascii="Palatino Linotype" w:eastAsia="SimSun" w:hAnsi="Palatino Linotype" w:cs="Arial"/>
              <w:bCs/>
              <w:color w:val="auto"/>
            </w:rPr>
          </w:pPr>
        </w:p>
      </w:tc>
      <w:tc>
        <w:tcPr>
          <w:tcW w:w="2242" w:type="dxa"/>
          <w:vAlign w:val="center"/>
        </w:tcPr>
        <w:p w14:paraId="4A1EC87D" w14:textId="77777777" w:rsidR="006D4586" w:rsidRPr="00E6276E" w:rsidRDefault="006D4586" w:rsidP="006D4586">
          <w:pPr>
            <w:pStyle w:val="stBilgi"/>
            <w:rPr>
              <w:rFonts w:ascii="Palatino Linotype" w:eastAsia="SimSun" w:hAnsi="Palatino Linotype" w:cs="Arial"/>
              <w:bCs/>
              <w:color w:val="auto"/>
            </w:rPr>
          </w:pPr>
          <w:r w:rsidRPr="00E6276E">
            <w:rPr>
              <w:rFonts w:ascii="Palatino Linotype" w:eastAsia="SimSun" w:hAnsi="Palatino Linotype" w:cs="Arial"/>
              <w:bCs/>
              <w:color w:val="auto"/>
            </w:rPr>
            <w:t>Revizyon No</w:t>
          </w:r>
        </w:p>
      </w:tc>
      <w:tc>
        <w:tcPr>
          <w:tcW w:w="1316" w:type="dxa"/>
          <w:vAlign w:val="center"/>
        </w:tcPr>
        <w:p w14:paraId="19FE41F9" w14:textId="77777777" w:rsidR="006D4586" w:rsidRPr="00E6276E" w:rsidRDefault="006D4586" w:rsidP="006D4586">
          <w:pPr>
            <w:pStyle w:val="stBilgi"/>
            <w:jc w:val="center"/>
            <w:rPr>
              <w:rFonts w:ascii="Palatino Linotype" w:eastAsia="SimSun" w:hAnsi="Palatino Linotype" w:cs="Arial"/>
              <w:bCs/>
              <w:color w:val="auto"/>
            </w:rPr>
          </w:pPr>
          <w:r w:rsidRPr="00E6276E">
            <w:rPr>
              <w:rFonts w:ascii="Palatino Linotype" w:eastAsia="SimSun" w:hAnsi="Palatino Linotype" w:cs="Arial"/>
              <w:bCs/>
              <w:color w:val="auto"/>
            </w:rPr>
            <w:t>00</w:t>
          </w:r>
        </w:p>
      </w:tc>
    </w:tr>
  </w:tbl>
  <w:p w14:paraId="78D7F872" w14:textId="77777777" w:rsidR="00261CD1" w:rsidRPr="00261CD1" w:rsidRDefault="00261CD1" w:rsidP="00261CD1">
    <w:pPr>
      <w:pStyle w:val="stbilgi1"/>
      <w:rPr>
        <w:rFonts w:ascii="Arial" w:hAnsi="Arial" w:cs="Arial"/>
        <w:color w:val="auto"/>
        <w:sz w:val="4"/>
        <w:szCs w:val="4"/>
      </w:rPr>
    </w:pPr>
  </w:p>
  <w:p w14:paraId="10631D49" w14:textId="77777777" w:rsidR="00F32C8F" w:rsidRPr="00261CD1" w:rsidRDefault="00F32C8F" w:rsidP="00261CD1">
    <w:pPr>
      <w:pStyle w:val="stbilgi1"/>
      <w:rPr>
        <w:rFonts w:ascii="Arial" w:hAnsi="Arial" w:cs="Arial"/>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X="-287" w:tblpY="518"/>
      <w:tblW w:w="10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1E0" w:firstRow="1" w:lastRow="1" w:firstColumn="1" w:lastColumn="1" w:noHBand="0" w:noVBand="0"/>
    </w:tblPr>
    <w:tblGrid>
      <w:gridCol w:w="2439"/>
      <w:gridCol w:w="4106"/>
      <w:gridCol w:w="2242"/>
      <w:gridCol w:w="1316"/>
    </w:tblGrid>
    <w:tr w:rsidR="00E6276E" w:rsidRPr="00E6276E" w14:paraId="32B8B38F" w14:textId="77777777" w:rsidTr="00E6276E">
      <w:trPr>
        <w:trHeight w:val="261"/>
      </w:trPr>
      <w:tc>
        <w:tcPr>
          <w:tcW w:w="2439" w:type="dxa"/>
          <w:vMerge w:val="restart"/>
          <w:vAlign w:val="center"/>
        </w:tcPr>
        <w:p w14:paraId="5757B8EE" w14:textId="0542F3AF" w:rsidR="00E6276E" w:rsidRPr="00E6276E" w:rsidRDefault="00013B80" w:rsidP="00E6276E">
          <w:pPr>
            <w:pStyle w:val="stBilgi"/>
            <w:ind w:left="-82" w:right="-84"/>
            <w:jc w:val="center"/>
            <w:rPr>
              <w:rFonts w:ascii="Arial" w:eastAsia="SimSun" w:hAnsi="Arial" w:cs="Arial"/>
              <w:color w:val="auto"/>
            </w:rPr>
          </w:pPr>
          <w:r>
            <w:rPr>
              <w:noProof/>
            </w:rPr>
            <w:drawing>
              <wp:inline distT="0" distB="0" distL="0" distR="0" wp14:anchorId="748B4521" wp14:editId="1DE80AE9">
                <wp:extent cx="1459865" cy="1042670"/>
                <wp:effectExtent l="0" t="0" r="635" b="0"/>
                <wp:docPr id="1003516308" name="Resim 1" descr="metin, dünya, Dünya, harit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6308" name="Resim 1" descr="metin, dünya, Dünya, harita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9865" cy="1042670"/>
                        </a:xfrm>
                        <a:prstGeom prst="rect">
                          <a:avLst/>
                        </a:prstGeom>
                      </pic:spPr>
                    </pic:pic>
                  </a:graphicData>
                </a:graphic>
              </wp:inline>
            </w:drawing>
          </w:r>
        </w:p>
      </w:tc>
      <w:tc>
        <w:tcPr>
          <w:tcW w:w="4106" w:type="dxa"/>
          <w:vMerge w:val="restart"/>
          <w:vAlign w:val="center"/>
        </w:tcPr>
        <w:p w14:paraId="6DE35AF5" w14:textId="77777777" w:rsidR="00E6276E" w:rsidRPr="00E6276E" w:rsidRDefault="00E6276E" w:rsidP="00E6276E">
          <w:pPr>
            <w:jc w:val="center"/>
            <w:rPr>
              <w:rFonts w:asciiTheme="minorHAnsi" w:hAnsiTheme="minorHAnsi" w:cstheme="minorHAnsi"/>
              <w:b/>
              <w:color w:val="auto"/>
              <w:sz w:val="22"/>
              <w:szCs w:val="22"/>
            </w:rPr>
          </w:pPr>
          <w:r w:rsidRPr="00E6276E">
            <w:rPr>
              <w:rFonts w:asciiTheme="minorHAnsi" w:hAnsiTheme="minorHAnsi" w:cstheme="minorHAnsi"/>
              <w:b/>
              <w:color w:val="auto"/>
              <w:sz w:val="22"/>
              <w:szCs w:val="22"/>
            </w:rPr>
            <w:t xml:space="preserve">KİŞİSEL VERİLERİN KORUNMASI VE İŞLENMESİ  </w:t>
          </w:r>
        </w:p>
        <w:p w14:paraId="5B5E631E" w14:textId="462549F6" w:rsidR="00E6276E" w:rsidRPr="00E6276E" w:rsidRDefault="00E6276E" w:rsidP="00E6276E">
          <w:pPr>
            <w:jc w:val="center"/>
            <w:rPr>
              <w:rFonts w:ascii="Palatino Linotype" w:hAnsi="Palatino Linotype"/>
              <w:b/>
              <w:color w:val="auto"/>
            </w:rPr>
          </w:pPr>
          <w:r w:rsidRPr="00E6276E">
            <w:rPr>
              <w:rFonts w:asciiTheme="minorHAnsi" w:hAnsiTheme="minorHAnsi" w:cstheme="minorHAnsi"/>
              <w:b/>
              <w:color w:val="auto"/>
              <w:sz w:val="22"/>
              <w:szCs w:val="22"/>
            </w:rPr>
            <w:t>POLİTİKASI</w:t>
          </w:r>
        </w:p>
      </w:tc>
      <w:tc>
        <w:tcPr>
          <w:tcW w:w="2242" w:type="dxa"/>
          <w:vAlign w:val="center"/>
        </w:tcPr>
        <w:p w14:paraId="4F0D5BE0" w14:textId="77777777" w:rsidR="00E6276E" w:rsidRPr="00E6276E" w:rsidRDefault="00E6276E" w:rsidP="00E6276E">
          <w:pPr>
            <w:pStyle w:val="stBilgi"/>
            <w:rPr>
              <w:rFonts w:ascii="Palatino Linotype" w:eastAsia="SimSun" w:hAnsi="Palatino Linotype" w:cs="Arial"/>
              <w:bCs/>
              <w:color w:val="auto"/>
            </w:rPr>
          </w:pPr>
          <w:r w:rsidRPr="00E6276E">
            <w:rPr>
              <w:rFonts w:ascii="Palatino Linotype" w:eastAsia="SimSun" w:hAnsi="Palatino Linotype" w:cs="Arial"/>
              <w:bCs/>
              <w:color w:val="auto"/>
            </w:rPr>
            <w:t>Doküman Kodu</w:t>
          </w:r>
        </w:p>
      </w:tc>
      <w:tc>
        <w:tcPr>
          <w:tcW w:w="1316" w:type="dxa"/>
          <w:vAlign w:val="center"/>
        </w:tcPr>
        <w:p w14:paraId="4E8A8261" w14:textId="08318648" w:rsidR="00E6276E" w:rsidRPr="00E6276E" w:rsidRDefault="00E6276E" w:rsidP="00E6276E">
          <w:pPr>
            <w:pStyle w:val="stBilgi"/>
            <w:jc w:val="center"/>
            <w:rPr>
              <w:rFonts w:ascii="Palatino Linotype" w:eastAsia="SimSun" w:hAnsi="Palatino Linotype" w:cs="Arial"/>
              <w:bCs/>
              <w:color w:val="auto"/>
            </w:rPr>
          </w:pPr>
          <w:r>
            <w:rPr>
              <w:rFonts w:ascii="Palatino Linotype" w:eastAsia="SimSun" w:hAnsi="Palatino Linotype" w:cs="Arial"/>
              <w:bCs/>
              <w:color w:val="auto"/>
            </w:rPr>
            <w:t>PLT-24</w:t>
          </w:r>
        </w:p>
      </w:tc>
    </w:tr>
    <w:tr w:rsidR="00E6276E" w:rsidRPr="00E6276E" w14:paraId="0354E259" w14:textId="77777777" w:rsidTr="00E6276E">
      <w:tblPrEx>
        <w:tblCellMar>
          <w:left w:w="108" w:type="dxa"/>
          <w:right w:w="108" w:type="dxa"/>
        </w:tblCellMar>
      </w:tblPrEx>
      <w:trPr>
        <w:trHeight w:val="259"/>
      </w:trPr>
      <w:tc>
        <w:tcPr>
          <w:tcW w:w="2439" w:type="dxa"/>
          <w:vMerge/>
          <w:vAlign w:val="center"/>
        </w:tcPr>
        <w:p w14:paraId="72CD3323" w14:textId="77777777" w:rsidR="00E6276E" w:rsidRPr="00E6276E" w:rsidRDefault="00E6276E" w:rsidP="00E6276E">
          <w:pPr>
            <w:pStyle w:val="stBilgi"/>
            <w:ind w:left="-82" w:right="-84"/>
            <w:jc w:val="center"/>
            <w:rPr>
              <w:rFonts w:ascii="Arial" w:eastAsia="SimSun" w:hAnsi="Arial" w:cs="Arial"/>
              <w:color w:val="auto"/>
            </w:rPr>
          </w:pPr>
        </w:p>
      </w:tc>
      <w:tc>
        <w:tcPr>
          <w:tcW w:w="4106" w:type="dxa"/>
          <w:vMerge/>
          <w:vAlign w:val="center"/>
        </w:tcPr>
        <w:p w14:paraId="452FBCC7" w14:textId="77777777" w:rsidR="00E6276E" w:rsidRPr="00E6276E" w:rsidRDefault="00E6276E" w:rsidP="00E6276E">
          <w:pPr>
            <w:pStyle w:val="stBilgi"/>
            <w:jc w:val="center"/>
            <w:rPr>
              <w:rFonts w:ascii="Palatino Linotype" w:eastAsia="SimSun" w:hAnsi="Palatino Linotype" w:cs="Arial"/>
              <w:bCs/>
              <w:color w:val="auto"/>
            </w:rPr>
          </w:pPr>
        </w:p>
      </w:tc>
      <w:tc>
        <w:tcPr>
          <w:tcW w:w="2242" w:type="dxa"/>
          <w:vAlign w:val="center"/>
        </w:tcPr>
        <w:p w14:paraId="5369E9E5" w14:textId="77777777" w:rsidR="00E6276E" w:rsidRPr="00E6276E" w:rsidRDefault="00E6276E" w:rsidP="00E6276E">
          <w:pPr>
            <w:pStyle w:val="stBilgi"/>
            <w:rPr>
              <w:rFonts w:ascii="Palatino Linotype" w:eastAsia="SimSun" w:hAnsi="Palatino Linotype" w:cs="Arial"/>
              <w:bCs/>
              <w:color w:val="auto"/>
            </w:rPr>
          </w:pPr>
          <w:r w:rsidRPr="00E6276E">
            <w:rPr>
              <w:rFonts w:ascii="Palatino Linotype" w:eastAsia="SimSun" w:hAnsi="Palatino Linotype" w:cs="Arial"/>
              <w:bCs/>
              <w:color w:val="auto"/>
            </w:rPr>
            <w:t>İlk Yürürlük Tarihi</w:t>
          </w:r>
        </w:p>
      </w:tc>
      <w:tc>
        <w:tcPr>
          <w:tcW w:w="1316" w:type="dxa"/>
          <w:vAlign w:val="center"/>
        </w:tcPr>
        <w:p w14:paraId="213EDA99" w14:textId="1CBD7C7F" w:rsidR="00E6276E" w:rsidRPr="00E6276E" w:rsidRDefault="00013B80" w:rsidP="00E6276E">
          <w:pPr>
            <w:pStyle w:val="stBilgi"/>
            <w:jc w:val="center"/>
            <w:rPr>
              <w:rFonts w:ascii="Palatino Linotype" w:eastAsia="SimSun" w:hAnsi="Palatino Linotype" w:cs="Arial"/>
              <w:bCs/>
              <w:color w:val="auto"/>
            </w:rPr>
          </w:pPr>
          <w:r w:rsidRPr="00013B80">
            <w:rPr>
              <w:rFonts w:ascii="Palatino Linotype" w:eastAsia="SimSun" w:hAnsi="Palatino Linotype" w:cs="Arial"/>
              <w:bCs/>
              <w:color w:val="auto"/>
            </w:rPr>
            <w:t>01.04.2025</w:t>
          </w:r>
        </w:p>
      </w:tc>
    </w:tr>
    <w:tr w:rsidR="00E6276E" w:rsidRPr="00E6276E" w14:paraId="7102AB63" w14:textId="77777777" w:rsidTr="00E6276E">
      <w:tblPrEx>
        <w:tblCellMar>
          <w:left w:w="108" w:type="dxa"/>
          <w:right w:w="108" w:type="dxa"/>
        </w:tblCellMar>
      </w:tblPrEx>
      <w:trPr>
        <w:trHeight w:val="259"/>
      </w:trPr>
      <w:tc>
        <w:tcPr>
          <w:tcW w:w="2439" w:type="dxa"/>
          <w:vMerge/>
          <w:vAlign w:val="center"/>
        </w:tcPr>
        <w:p w14:paraId="6A7C1DBC" w14:textId="77777777" w:rsidR="00E6276E" w:rsidRPr="00E6276E" w:rsidRDefault="00E6276E" w:rsidP="00E6276E">
          <w:pPr>
            <w:pStyle w:val="stBilgi"/>
            <w:ind w:left="-82" w:right="-84"/>
            <w:jc w:val="center"/>
            <w:rPr>
              <w:rFonts w:ascii="Arial" w:eastAsia="SimSun" w:hAnsi="Arial" w:cs="Arial"/>
              <w:color w:val="auto"/>
            </w:rPr>
          </w:pPr>
        </w:p>
      </w:tc>
      <w:tc>
        <w:tcPr>
          <w:tcW w:w="4106" w:type="dxa"/>
          <w:vMerge/>
          <w:vAlign w:val="center"/>
        </w:tcPr>
        <w:p w14:paraId="368DB85A" w14:textId="77777777" w:rsidR="00E6276E" w:rsidRPr="00E6276E" w:rsidRDefault="00E6276E" w:rsidP="00E6276E">
          <w:pPr>
            <w:pStyle w:val="stBilgi"/>
            <w:jc w:val="center"/>
            <w:rPr>
              <w:rFonts w:ascii="Palatino Linotype" w:eastAsia="SimSun" w:hAnsi="Palatino Linotype" w:cs="Arial"/>
              <w:bCs/>
              <w:color w:val="auto"/>
            </w:rPr>
          </w:pPr>
        </w:p>
      </w:tc>
      <w:tc>
        <w:tcPr>
          <w:tcW w:w="2242" w:type="dxa"/>
          <w:vAlign w:val="center"/>
        </w:tcPr>
        <w:p w14:paraId="75E61342" w14:textId="77777777" w:rsidR="00E6276E" w:rsidRPr="00E6276E" w:rsidRDefault="00E6276E" w:rsidP="00E6276E">
          <w:pPr>
            <w:pStyle w:val="stBilgi"/>
            <w:rPr>
              <w:rFonts w:ascii="Palatino Linotype" w:eastAsia="SimSun" w:hAnsi="Palatino Linotype" w:cs="Arial"/>
              <w:bCs/>
              <w:color w:val="auto"/>
            </w:rPr>
          </w:pPr>
          <w:r w:rsidRPr="00E6276E">
            <w:rPr>
              <w:rFonts w:ascii="Palatino Linotype" w:eastAsia="SimSun" w:hAnsi="Palatino Linotype" w:cs="Arial"/>
              <w:bCs/>
              <w:color w:val="auto"/>
            </w:rPr>
            <w:t>Revizyon Tarihi</w:t>
          </w:r>
        </w:p>
      </w:tc>
      <w:tc>
        <w:tcPr>
          <w:tcW w:w="1316" w:type="dxa"/>
          <w:vAlign w:val="center"/>
        </w:tcPr>
        <w:p w14:paraId="167DBE85" w14:textId="77777777" w:rsidR="00E6276E" w:rsidRPr="00E6276E" w:rsidRDefault="00E6276E" w:rsidP="00E6276E">
          <w:pPr>
            <w:pStyle w:val="stBilgi"/>
            <w:jc w:val="center"/>
            <w:rPr>
              <w:rFonts w:ascii="Palatino Linotype" w:eastAsia="SimSun" w:hAnsi="Palatino Linotype" w:cs="Arial"/>
              <w:bCs/>
              <w:color w:val="auto"/>
            </w:rPr>
          </w:pPr>
        </w:p>
      </w:tc>
    </w:tr>
    <w:tr w:rsidR="00E6276E" w:rsidRPr="00E6276E" w14:paraId="20C98BDB" w14:textId="77777777" w:rsidTr="00E6276E">
      <w:tblPrEx>
        <w:tblCellMar>
          <w:left w:w="108" w:type="dxa"/>
          <w:right w:w="108" w:type="dxa"/>
        </w:tblCellMar>
      </w:tblPrEx>
      <w:trPr>
        <w:trHeight w:val="259"/>
      </w:trPr>
      <w:tc>
        <w:tcPr>
          <w:tcW w:w="2439" w:type="dxa"/>
          <w:vMerge/>
          <w:vAlign w:val="center"/>
        </w:tcPr>
        <w:p w14:paraId="0E75E237" w14:textId="77777777" w:rsidR="00E6276E" w:rsidRPr="00E6276E" w:rsidRDefault="00E6276E" w:rsidP="00E6276E">
          <w:pPr>
            <w:pStyle w:val="stBilgi"/>
            <w:ind w:left="-82" w:right="-84"/>
            <w:jc w:val="center"/>
            <w:rPr>
              <w:rFonts w:ascii="Arial" w:eastAsia="SimSun" w:hAnsi="Arial" w:cs="Arial"/>
              <w:color w:val="auto"/>
            </w:rPr>
          </w:pPr>
        </w:p>
      </w:tc>
      <w:tc>
        <w:tcPr>
          <w:tcW w:w="4106" w:type="dxa"/>
          <w:vMerge/>
          <w:vAlign w:val="center"/>
        </w:tcPr>
        <w:p w14:paraId="5B740529" w14:textId="77777777" w:rsidR="00E6276E" w:rsidRPr="00E6276E" w:rsidRDefault="00E6276E" w:rsidP="00E6276E">
          <w:pPr>
            <w:pStyle w:val="stBilgi"/>
            <w:jc w:val="center"/>
            <w:rPr>
              <w:rFonts w:ascii="Palatino Linotype" w:eastAsia="SimSun" w:hAnsi="Palatino Linotype" w:cs="Arial"/>
              <w:bCs/>
              <w:color w:val="auto"/>
            </w:rPr>
          </w:pPr>
        </w:p>
      </w:tc>
      <w:tc>
        <w:tcPr>
          <w:tcW w:w="2242" w:type="dxa"/>
          <w:vAlign w:val="center"/>
        </w:tcPr>
        <w:p w14:paraId="0CF6E40B" w14:textId="77777777" w:rsidR="00E6276E" w:rsidRPr="00E6276E" w:rsidRDefault="00E6276E" w:rsidP="00E6276E">
          <w:pPr>
            <w:pStyle w:val="stBilgi"/>
            <w:rPr>
              <w:rFonts w:ascii="Palatino Linotype" w:eastAsia="SimSun" w:hAnsi="Palatino Linotype" w:cs="Arial"/>
              <w:bCs/>
              <w:color w:val="auto"/>
            </w:rPr>
          </w:pPr>
          <w:r w:rsidRPr="00E6276E">
            <w:rPr>
              <w:rFonts w:ascii="Palatino Linotype" w:eastAsia="SimSun" w:hAnsi="Palatino Linotype" w:cs="Arial"/>
              <w:bCs/>
              <w:color w:val="auto"/>
            </w:rPr>
            <w:t>Revizyon No</w:t>
          </w:r>
        </w:p>
      </w:tc>
      <w:tc>
        <w:tcPr>
          <w:tcW w:w="1316" w:type="dxa"/>
          <w:vAlign w:val="center"/>
        </w:tcPr>
        <w:p w14:paraId="76972DEB" w14:textId="77777777" w:rsidR="00E6276E" w:rsidRPr="00E6276E" w:rsidRDefault="00E6276E" w:rsidP="00E6276E">
          <w:pPr>
            <w:pStyle w:val="stBilgi"/>
            <w:jc w:val="center"/>
            <w:rPr>
              <w:rFonts w:ascii="Palatino Linotype" w:eastAsia="SimSun" w:hAnsi="Palatino Linotype" w:cs="Arial"/>
              <w:bCs/>
              <w:color w:val="auto"/>
            </w:rPr>
          </w:pPr>
          <w:r w:rsidRPr="00E6276E">
            <w:rPr>
              <w:rFonts w:ascii="Palatino Linotype" w:eastAsia="SimSun" w:hAnsi="Palatino Linotype" w:cs="Arial"/>
              <w:bCs/>
              <w:color w:val="auto"/>
            </w:rPr>
            <w:t>00</w:t>
          </w:r>
        </w:p>
      </w:tc>
    </w:tr>
  </w:tbl>
  <w:p w14:paraId="573996B6" w14:textId="77777777" w:rsidR="00E6276E" w:rsidRPr="00E6276E" w:rsidRDefault="00E6276E">
    <w:pPr>
      <w:pStyle w:val="stBilgi"/>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80F"/>
    <w:multiLevelType w:val="hybridMultilevel"/>
    <w:tmpl w:val="2F5AF9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D57EA4"/>
    <w:multiLevelType w:val="multilevel"/>
    <w:tmpl w:val="3FF88030"/>
    <w:lvl w:ilvl="0">
      <w:start w:val="1"/>
      <w:numFmt w:val="decimal"/>
      <w:lvlText w:val="%1."/>
      <w:lvlJc w:val="left"/>
      <w:pPr>
        <w:ind w:left="360" w:hanging="360"/>
      </w:pPr>
      <w:rPr>
        <w:rFonts w:hint="default"/>
        <w:b/>
      </w:rPr>
    </w:lvl>
    <w:lvl w:ilvl="1">
      <w:start w:val="1"/>
      <w:numFmt w:val="decimal"/>
      <w:lvlText w:val="%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01C26"/>
    <w:multiLevelType w:val="multilevel"/>
    <w:tmpl w:val="041F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077D0D"/>
    <w:multiLevelType w:val="hybridMultilevel"/>
    <w:tmpl w:val="5B789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1A5A13"/>
    <w:multiLevelType w:val="hybridMultilevel"/>
    <w:tmpl w:val="1162569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9415D9"/>
    <w:multiLevelType w:val="hybridMultilevel"/>
    <w:tmpl w:val="4F5E63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E11727"/>
    <w:multiLevelType w:val="hybridMultilevel"/>
    <w:tmpl w:val="B37AE16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60664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D20AD3"/>
    <w:multiLevelType w:val="hybridMultilevel"/>
    <w:tmpl w:val="D988CF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63626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210EAD"/>
    <w:multiLevelType w:val="multilevel"/>
    <w:tmpl w:val="A148CF9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92C738C"/>
    <w:multiLevelType w:val="hybridMultilevel"/>
    <w:tmpl w:val="84AC50D8"/>
    <w:lvl w:ilvl="0" w:tplc="BB14A57C">
      <w:start w:val="1"/>
      <w:numFmt w:val="decimal"/>
      <w:lvlText w:val="%1-"/>
      <w:lvlJc w:val="left"/>
      <w:pPr>
        <w:tabs>
          <w:tab w:val="num" w:pos="960"/>
        </w:tabs>
        <w:ind w:left="960" w:hanging="360"/>
      </w:pPr>
      <w:rPr>
        <w:rFonts w:hint="default"/>
      </w:rPr>
    </w:lvl>
    <w:lvl w:ilvl="1" w:tplc="EE92F316">
      <w:start w:val="1"/>
      <w:numFmt w:val="bullet"/>
      <w:lvlText w:val="-"/>
      <w:lvlJc w:val="left"/>
      <w:pPr>
        <w:tabs>
          <w:tab w:val="num" w:pos="1680"/>
        </w:tabs>
        <w:ind w:left="1680" w:hanging="360"/>
      </w:pPr>
      <w:rPr>
        <w:rFonts w:ascii="Times New Roman" w:eastAsia="Times New Roman" w:hAnsi="Times New Roman" w:cs="Times New Roman" w:hint="default"/>
      </w:rPr>
    </w:lvl>
    <w:lvl w:ilvl="2" w:tplc="28A83DAA">
      <w:start w:val="1"/>
      <w:numFmt w:val="lowerRoman"/>
      <w:lvlText w:val="%3."/>
      <w:lvlJc w:val="right"/>
      <w:pPr>
        <w:tabs>
          <w:tab w:val="num" w:pos="2400"/>
        </w:tabs>
        <w:ind w:left="2400" w:hanging="180"/>
      </w:pPr>
    </w:lvl>
    <w:lvl w:ilvl="3" w:tplc="F62695A4" w:tentative="1">
      <w:start w:val="1"/>
      <w:numFmt w:val="decimal"/>
      <w:lvlText w:val="%4."/>
      <w:lvlJc w:val="left"/>
      <w:pPr>
        <w:tabs>
          <w:tab w:val="num" w:pos="3120"/>
        </w:tabs>
        <w:ind w:left="3120" w:hanging="360"/>
      </w:pPr>
    </w:lvl>
    <w:lvl w:ilvl="4" w:tplc="45CCF09E" w:tentative="1">
      <w:start w:val="1"/>
      <w:numFmt w:val="lowerLetter"/>
      <w:lvlText w:val="%5."/>
      <w:lvlJc w:val="left"/>
      <w:pPr>
        <w:tabs>
          <w:tab w:val="num" w:pos="3840"/>
        </w:tabs>
        <w:ind w:left="3840" w:hanging="360"/>
      </w:pPr>
    </w:lvl>
    <w:lvl w:ilvl="5" w:tplc="8AA0B048" w:tentative="1">
      <w:start w:val="1"/>
      <w:numFmt w:val="lowerRoman"/>
      <w:lvlText w:val="%6."/>
      <w:lvlJc w:val="right"/>
      <w:pPr>
        <w:tabs>
          <w:tab w:val="num" w:pos="4560"/>
        </w:tabs>
        <w:ind w:left="4560" w:hanging="180"/>
      </w:pPr>
    </w:lvl>
    <w:lvl w:ilvl="6" w:tplc="3E907DF6" w:tentative="1">
      <w:start w:val="1"/>
      <w:numFmt w:val="decimal"/>
      <w:lvlText w:val="%7."/>
      <w:lvlJc w:val="left"/>
      <w:pPr>
        <w:tabs>
          <w:tab w:val="num" w:pos="5280"/>
        </w:tabs>
        <w:ind w:left="5280" w:hanging="360"/>
      </w:pPr>
    </w:lvl>
    <w:lvl w:ilvl="7" w:tplc="A798E8C2" w:tentative="1">
      <w:start w:val="1"/>
      <w:numFmt w:val="lowerLetter"/>
      <w:lvlText w:val="%8."/>
      <w:lvlJc w:val="left"/>
      <w:pPr>
        <w:tabs>
          <w:tab w:val="num" w:pos="6000"/>
        </w:tabs>
        <w:ind w:left="6000" w:hanging="360"/>
      </w:pPr>
    </w:lvl>
    <w:lvl w:ilvl="8" w:tplc="E0ACC070" w:tentative="1">
      <w:start w:val="1"/>
      <w:numFmt w:val="lowerRoman"/>
      <w:lvlText w:val="%9."/>
      <w:lvlJc w:val="right"/>
      <w:pPr>
        <w:tabs>
          <w:tab w:val="num" w:pos="6720"/>
        </w:tabs>
        <w:ind w:left="6720" w:hanging="180"/>
      </w:pPr>
    </w:lvl>
  </w:abstractNum>
  <w:abstractNum w:abstractNumId="12" w15:restartNumberingAfterBreak="0">
    <w:nsid w:val="4AFC7696"/>
    <w:multiLevelType w:val="hybridMultilevel"/>
    <w:tmpl w:val="2FF64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470A1A"/>
    <w:multiLevelType w:val="multilevel"/>
    <w:tmpl w:val="59BC18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77D2D76"/>
    <w:multiLevelType w:val="hybridMultilevel"/>
    <w:tmpl w:val="725E0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7C56742"/>
    <w:multiLevelType w:val="multilevel"/>
    <w:tmpl w:val="CBDE932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A454F54"/>
    <w:multiLevelType w:val="hybridMultilevel"/>
    <w:tmpl w:val="ED1CDEFA"/>
    <w:lvl w:ilvl="0" w:tplc="041F0001">
      <w:start w:val="1"/>
      <w:numFmt w:val="bullet"/>
      <w:lvlText w:val=""/>
      <w:lvlJc w:val="left"/>
      <w:pPr>
        <w:ind w:left="720" w:hanging="360"/>
      </w:pPr>
      <w:rPr>
        <w:rFonts w:ascii="Symbol" w:hAnsi="Symbol" w:hint="default"/>
      </w:rPr>
    </w:lvl>
    <w:lvl w:ilvl="1" w:tplc="B524C11E">
      <w:numFmt w:val="bullet"/>
      <w:lvlText w:val="•"/>
      <w:lvlJc w:val="left"/>
      <w:pPr>
        <w:ind w:left="1785" w:hanging="705"/>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AC37A8B"/>
    <w:multiLevelType w:val="hybridMultilevel"/>
    <w:tmpl w:val="F31C3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BC37A3"/>
    <w:multiLevelType w:val="hybridMultilevel"/>
    <w:tmpl w:val="14D82B68"/>
    <w:lvl w:ilvl="0" w:tplc="01D6ECE6">
      <w:start w:val="1"/>
      <w:numFmt w:val="decimal"/>
      <w:lvlText w:val="%1."/>
      <w:lvlJc w:val="left"/>
      <w:pPr>
        <w:tabs>
          <w:tab w:val="num" w:pos="720"/>
        </w:tabs>
        <w:ind w:left="720" w:hanging="360"/>
      </w:pPr>
      <w:rPr>
        <w:rFonts w:hint="default"/>
      </w:rPr>
    </w:lvl>
    <w:lvl w:ilvl="1" w:tplc="DD7ED608" w:tentative="1">
      <w:start w:val="1"/>
      <w:numFmt w:val="lowerLetter"/>
      <w:lvlText w:val="%2."/>
      <w:lvlJc w:val="left"/>
      <w:pPr>
        <w:tabs>
          <w:tab w:val="num" w:pos="1440"/>
        </w:tabs>
        <w:ind w:left="1440" w:hanging="360"/>
      </w:pPr>
    </w:lvl>
    <w:lvl w:ilvl="2" w:tplc="824E82E8" w:tentative="1">
      <w:start w:val="1"/>
      <w:numFmt w:val="lowerRoman"/>
      <w:lvlText w:val="%3."/>
      <w:lvlJc w:val="right"/>
      <w:pPr>
        <w:tabs>
          <w:tab w:val="num" w:pos="2160"/>
        </w:tabs>
        <w:ind w:left="2160" w:hanging="180"/>
      </w:pPr>
    </w:lvl>
    <w:lvl w:ilvl="3" w:tplc="67883D5E" w:tentative="1">
      <w:start w:val="1"/>
      <w:numFmt w:val="decimal"/>
      <w:lvlText w:val="%4."/>
      <w:lvlJc w:val="left"/>
      <w:pPr>
        <w:tabs>
          <w:tab w:val="num" w:pos="2880"/>
        </w:tabs>
        <w:ind w:left="2880" w:hanging="360"/>
      </w:pPr>
    </w:lvl>
    <w:lvl w:ilvl="4" w:tplc="A12822E4" w:tentative="1">
      <w:start w:val="1"/>
      <w:numFmt w:val="lowerLetter"/>
      <w:lvlText w:val="%5."/>
      <w:lvlJc w:val="left"/>
      <w:pPr>
        <w:tabs>
          <w:tab w:val="num" w:pos="3600"/>
        </w:tabs>
        <w:ind w:left="3600" w:hanging="360"/>
      </w:pPr>
    </w:lvl>
    <w:lvl w:ilvl="5" w:tplc="0F0A395A" w:tentative="1">
      <w:start w:val="1"/>
      <w:numFmt w:val="lowerRoman"/>
      <w:lvlText w:val="%6."/>
      <w:lvlJc w:val="right"/>
      <w:pPr>
        <w:tabs>
          <w:tab w:val="num" w:pos="4320"/>
        </w:tabs>
        <w:ind w:left="4320" w:hanging="180"/>
      </w:pPr>
    </w:lvl>
    <w:lvl w:ilvl="6" w:tplc="B838EE14" w:tentative="1">
      <w:start w:val="1"/>
      <w:numFmt w:val="decimal"/>
      <w:lvlText w:val="%7."/>
      <w:lvlJc w:val="left"/>
      <w:pPr>
        <w:tabs>
          <w:tab w:val="num" w:pos="5040"/>
        </w:tabs>
        <w:ind w:left="5040" w:hanging="360"/>
      </w:pPr>
    </w:lvl>
    <w:lvl w:ilvl="7" w:tplc="FCBEBA30" w:tentative="1">
      <w:start w:val="1"/>
      <w:numFmt w:val="lowerLetter"/>
      <w:lvlText w:val="%8."/>
      <w:lvlJc w:val="left"/>
      <w:pPr>
        <w:tabs>
          <w:tab w:val="num" w:pos="5760"/>
        </w:tabs>
        <w:ind w:left="5760" w:hanging="360"/>
      </w:pPr>
    </w:lvl>
    <w:lvl w:ilvl="8" w:tplc="52B42158" w:tentative="1">
      <w:start w:val="1"/>
      <w:numFmt w:val="lowerRoman"/>
      <w:lvlText w:val="%9."/>
      <w:lvlJc w:val="right"/>
      <w:pPr>
        <w:tabs>
          <w:tab w:val="num" w:pos="6480"/>
        </w:tabs>
        <w:ind w:left="6480" w:hanging="180"/>
      </w:pPr>
    </w:lvl>
  </w:abstractNum>
  <w:abstractNum w:abstractNumId="19" w15:restartNumberingAfterBreak="0">
    <w:nsid w:val="762D754C"/>
    <w:multiLevelType w:val="hybridMultilevel"/>
    <w:tmpl w:val="5A70D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C1911C5"/>
    <w:multiLevelType w:val="hybridMultilevel"/>
    <w:tmpl w:val="A0185CC8"/>
    <w:lvl w:ilvl="0" w:tplc="041F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16cid:durableId="531653919">
    <w:abstractNumId w:val="18"/>
  </w:num>
  <w:num w:numId="2" w16cid:durableId="593588684">
    <w:abstractNumId w:val="13"/>
  </w:num>
  <w:num w:numId="3" w16cid:durableId="1047265628">
    <w:abstractNumId w:val="11"/>
  </w:num>
  <w:num w:numId="4" w16cid:durableId="1787966487">
    <w:abstractNumId w:val="6"/>
  </w:num>
  <w:num w:numId="5" w16cid:durableId="1272660919">
    <w:abstractNumId w:val="20"/>
  </w:num>
  <w:num w:numId="6" w16cid:durableId="1008294466">
    <w:abstractNumId w:val="17"/>
  </w:num>
  <w:num w:numId="7" w16cid:durableId="435829430">
    <w:abstractNumId w:val="5"/>
  </w:num>
  <w:num w:numId="8" w16cid:durableId="417333528">
    <w:abstractNumId w:val="15"/>
  </w:num>
  <w:num w:numId="9" w16cid:durableId="1434479144">
    <w:abstractNumId w:val="8"/>
  </w:num>
  <w:num w:numId="10" w16cid:durableId="53628287">
    <w:abstractNumId w:val="2"/>
  </w:num>
  <w:num w:numId="11" w16cid:durableId="1683627330">
    <w:abstractNumId w:val="7"/>
  </w:num>
  <w:num w:numId="12" w16cid:durableId="1182210320">
    <w:abstractNumId w:val="1"/>
  </w:num>
  <w:num w:numId="13" w16cid:durableId="91823531">
    <w:abstractNumId w:val="9"/>
  </w:num>
  <w:num w:numId="14" w16cid:durableId="245236794">
    <w:abstractNumId w:val="4"/>
  </w:num>
  <w:num w:numId="15" w16cid:durableId="1142236017">
    <w:abstractNumId w:val="10"/>
  </w:num>
  <w:num w:numId="16" w16cid:durableId="2036955566">
    <w:abstractNumId w:val="19"/>
  </w:num>
  <w:num w:numId="17" w16cid:durableId="1109204889">
    <w:abstractNumId w:val="12"/>
  </w:num>
  <w:num w:numId="18" w16cid:durableId="147599368">
    <w:abstractNumId w:val="14"/>
  </w:num>
  <w:num w:numId="19" w16cid:durableId="876507627">
    <w:abstractNumId w:val="0"/>
  </w:num>
  <w:num w:numId="20" w16cid:durableId="867912288">
    <w:abstractNumId w:val="16"/>
  </w:num>
  <w:num w:numId="21" w16cid:durableId="101754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41"/>
    <w:rsid w:val="00001896"/>
    <w:rsid w:val="00006AA0"/>
    <w:rsid w:val="00013B80"/>
    <w:rsid w:val="000145B4"/>
    <w:rsid w:val="00015E4A"/>
    <w:rsid w:val="00034929"/>
    <w:rsid w:val="00050220"/>
    <w:rsid w:val="0005377A"/>
    <w:rsid w:val="0007764E"/>
    <w:rsid w:val="000A09B1"/>
    <w:rsid w:val="000A1002"/>
    <w:rsid w:val="000A7760"/>
    <w:rsid w:val="000C14D2"/>
    <w:rsid w:val="000E3AEE"/>
    <w:rsid w:val="000F0DBD"/>
    <w:rsid w:val="000F516C"/>
    <w:rsid w:val="00102400"/>
    <w:rsid w:val="00112950"/>
    <w:rsid w:val="00127712"/>
    <w:rsid w:val="001306CE"/>
    <w:rsid w:val="00133E52"/>
    <w:rsid w:val="001341F4"/>
    <w:rsid w:val="00156050"/>
    <w:rsid w:val="0016157C"/>
    <w:rsid w:val="001637F6"/>
    <w:rsid w:val="001761D9"/>
    <w:rsid w:val="00181E3C"/>
    <w:rsid w:val="001870ED"/>
    <w:rsid w:val="00197EC0"/>
    <w:rsid w:val="001A1317"/>
    <w:rsid w:val="001A7F99"/>
    <w:rsid w:val="001B2AA1"/>
    <w:rsid w:val="001E24E8"/>
    <w:rsid w:val="001F49FE"/>
    <w:rsid w:val="00202F9A"/>
    <w:rsid w:val="00215297"/>
    <w:rsid w:val="00220372"/>
    <w:rsid w:val="00226785"/>
    <w:rsid w:val="00261218"/>
    <w:rsid w:val="00261CD1"/>
    <w:rsid w:val="00262E42"/>
    <w:rsid w:val="002671CF"/>
    <w:rsid w:val="00267CDC"/>
    <w:rsid w:val="00273EDA"/>
    <w:rsid w:val="00290B92"/>
    <w:rsid w:val="0029340B"/>
    <w:rsid w:val="0029449B"/>
    <w:rsid w:val="0029615B"/>
    <w:rsid w:val="002A1EFE"/>
    <w:rsid w:val="002A3FC2"/>
    <w:rsid w:val="002C1386"/>
    <w:rsid w:val="002C2156"/>
    <w:rsid w:val="002E3753"/>
    <w:rsid w:val="00320FED"/>
    <w:rsid w:val="003309D1"/>
    <w:rsid w:val="00330D8E"/>
    <w:rsid w:val="00340D9A"/>
    <w:rsid w:val="0034485F"/>
    <w:rsid w:val="00366513"/>
    <w:rsid w:val="00384A20"/>
    <w:rsid w:val="003A7341"/>
    <w:rsid w:val="003B2E59"/>
    <w:rsid w:val="003C109F"/>
    <w:rsid w:val="003F1EDB"/>
    <w:rsid w:val="003F26FE"/>
    <w:rsid w:val="004165D4"/>
    <w:rsid w:val="004168B0"/>
    <w:rsid w:val="0042023F"/>
    <w:rsid w:val="00421648"/>
    <w:rsid w:val="00437A48"/>
    <w:rsid w:val="004412AE"/>
    <w:rsid w:val="00446923"/>
    <w:rsid w:val="00450861"/>
    <w:rsid w:val="00454234"/>
    <w:rsid w:val="00476B74"/>
    <w:rsid w:val="004A03B4"/>
    <w:rsid w:val="004B0111"/>
    <w:rsid w:val="004C4114"/>
    <w:rsid w:val="004D0849"/>
    <w:rsid w:val="004F0AA0"/>
    <w:rsid w:val="00501EC6"/>
    <w:rsid w:val="00507504"/>
    <w:rsid w:val="005077BB"/>
    <w:rsid w:val="005402EA"/>
    <w:rsid w:val="00540D99"/>
    <w:rsid w:val="00550DC8"/>
    <w:rsid w:val="00571325"/>
    <w:rsid w:val="0058234D"/>
    <w:rsid w:val="00585A67"/>
    <w:rsid w:val="005A2716"/>
    <w:rsid w:val="005A7A16"/>
    <w:rsid w:val="005B1E7B"/>
    <w:rsid w:val="005B4E90"/>
    <w:rsid w:val="005B7AE5"/>
    <w:rsid w:val="005D10F6"/>
    <w:rsid w:val="005D193B"/>
    <w:rsid w:val="005D71E7"/>
    <w:rsid w:val="005E421B"/>
    <w:rsid w:val="00602C4C"/>
    <w:rsid w:val="00640842"/>
    <w:rsid w:val="00642D03"/>
    <w:rsid w:val="006471F7"/>
    <w:rsid w:val="00652112"/>
    <w:rsid w:val="006538B1"/>
    <w:rsid w:val="0066263E"/>
    <w:rsid w:val="00667A4E"/>
    <w:rsid w:val="0068190E"/>
    <w:rsid w:val="00682AD9"/>
    <w:rsid w:val="00684209"/>
    <w:rsid w:val="00695D38"/>
    <w:rsid w:val="0069690F"/>
    <w:rsid w:val="006D30EC"/>
    <w:rsid w:val="006D4586"/>
    <w:rsid w:val="006D6B33"/>
    <w:rsid w:val="006E6A59"/>
    <w:rsid w:val="0070209D"/>
    <w:rsid w:val="00705799"/>
    <w:rsid w:val="00727134"/>
    <w:rsid w:val="00736271"/>
    <w:rsid w:val="007366A2"/>
    <w:rsid w:val="00761F32"/>
    <w:rsid w:val="00763A8B"/>
    <w:rsid w:val="00776665"/>
    <w:rsid w:val="007875BD"/>
    <w:rsid w:val="0079074C"/>
    <w:rsid w:val="00791A11"/>
    <w:rsid w:val="007B05BC"/>
    <w:rsid w:val="007C67E0"/>
    <w:rsid w:val="007D19EB"/>
    <w:rsid w:val="007E4D3D"/>
    <w:rsid w:val="007F5BCC"/>
    <w:rsid w:val="00816BE8"/>
    <w:rsid w:val="0083113E"/>
    <w:rsid w:val="0083357D"/>
    <w:rsid w:val="00844F9D"/>
    <w:rsid w:val="008528A6"/>
    <w:rsid w:val="00862593"/>
    <w:rsid w:val="00867ADD"/>
    <w:rsid w:val="0089253B"/>
    <w:rsid w:val="00894456"/>
    <w:rsid w:val="008C0D77"/>
    <w:rsid w:val="008F040B"/>
    <w:rsid w:val="008F17DA"/>
    <w:rsid w:val="008F7813"/>
    <w:rsid w:val="00901A75"/>
    <w:rsid w:val="009040E3"/>
    <w:rsid w:val="00916AE4"/>
    <w:rsid w:val="00943265"/>
    <w:rsid w:val="0094446A"/>
    <w:rsid w:val="009577B3"/>
    <w:rsid w:val="00962267"/>
    <w:rsid w:val="009668E5"/>
    <w:rsid w:val="00974939"/>
    <w:rsid w:val="009A7FA9"/>
    <w:rsid w:val="009C39E4"/>
    <w:rsid w:val="009D239F"/>
    <w:rsid w:val="009F5451"/>
    <w:rsid w:val="00A110F0"/>
    <w:rsid w:val="00A37CFC"/>
    <w:rsid w:val="00A5094E"/>
    <w:rsid w:val="00A66961"/>
    <w:rsid w:val="00A66977"/>
    <w:rsid w:val="00A66D2C"/>
    <w:rsid w:val="00A736F6"/>
    <w:rsid w:val="00A73CDA"/>
    <w:rsid w:val="00A86591"/>
    <w:rsid w:val="00A92E3B"/>
    <w:rsid w:val="00AA51BB"/>
    <w:rsid w:val="00AB381C"/>
    <w:rsid w:val="00AE07DF"/>
    <w:rsid w:val="00AE6270"/>
    <w:rsid w:val="00AE7EAF"/>
    <w:rsid w:val="00AF2535"/>
    <w:rsid w:val="00AF73A1"/>
    <w:rsid w:val="00AF75C1"/>
    <w:rsid w:val="00B23E1C"/>
    <w:rsid w:val="00B34EE0"/>
    <w:rsid w:val="00B36D16"/>
    <w:rsid w:val="00B40264"/>
    <w:rsid w:val="00B50F49"/>
    <w:rsid w:val="00B55628"/>
    <w:rsid w:val="00B5772F"/>
    <w:rsid w:val="00B72109"/>
    <w:rsid w:val="00B73790"/>
    <w:rsid w:val="00B742D3"/>
    <w:rsid w:val="00B81084"/>
    <w:rsid w:val="00B955E0"/>
    <w:rsid w:val="00BC0198"/>
    <w:rsid w:val="00BE6979"/>
    <w:rsid w:val="00C006C5"/>
    <w:rsid w:val="00C0478A"/>
    <w:rsid w:val="00C131B5"/>
    <w:rsid w:val="00C322C4"/>
    <w:rsid w:val="00C44ACC"/>
    <w:rsid w:val="00C5330A"/>
    <w:rsid w:val="00C61479"/>
    <w:rsid w:val="00C85DD8"/>
    <w:rsid w:val="00C86A85"/>
    <w:rsid w:val="00CA4F50"/>
    <w:rsid w:val="00CC2221"/>
    <w:rsid w:val="00CE231D"/>
    <w:rsid w:val="00CF5228"/>
    <w:rsid w:val="00D03914"/>
    <w:rsid w:val="00D03B4E"/>
    <w:rsid w:val="00D06D29"/>
    <w:rsid w:val="00D10B2A"/>
    <w:rsid w:val="00D14431"/>
    <w:rsid w:val="00D152E3"/>
    <w:rsid w:val="00D275AC"/>
    <w:rsid w:val="00D3756C"/>
    <w:rsid w:val="00D579DB"/>
    <w:rsid w:val="00D81CA2"/>
    <w:rsid w:val="00D913AD"/>
    <w:rsid w:val="00DA455D"/>
    <w:rsid w:val="00DB0296"/>
    <w:rsid w:val="00DB63C4"/>
    <w:rsid w:val="00DC25D1"/>
    <w:rsid w:val="00DC47F3"/>
    <w:rsid w:val="00DC79B3"/>
    <w:rsid w:val="00DF23CB"/>
    <w:rsid w:val="00DF781E"/>
    <w:rsid w:val="00E205B7"/>
    <w:rsid w:val="00E24650"/>
    <w:rsid w:val="00E32206"/>
    <w:rsid w:val="00E55B0B"/>
    <w:rsid w:val="00E60AE1"/>
    <w:rsid w:val="00E6276E"/>
    <w:rsid w:val="00E6431A"/>
    <w:rsid w:val="00E747F8"/>
    <w:rsid w:val="00E83691"/>
    <w:rsid w:val="00EB6B77"/>
    <w:rsid w:val="00EC0437"/>
    <w:rsid w:val="00F165EA"/>
    <w:rsid w:val="00F2064A"/>
    <w:rsid w:val="00F3069B"/>
    <w:rsid w:val="00F32C8F"/>
    <w:rsid w:val="00F47298"/>
    <w:rsid w:val="00F52ED9"/>
    <w:rsid w:val="00F64094"/>
    <w:rsid w:val="00F64D10"/>
    <w:rsid w:val="00F87CE5"/>
    <w:rsid w:val="00FA06FD"/>
    <w:rsid w:val="00FA72FC"/>
    <w:rsid w:val="00FC4299"/>
    <w:rsid w:val="00FC71C2"/>
    <w:rsid w:val="00FD30AA"/>
    <w:rsid w:val="00FD3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AF8A8"/>
  <w15:chartTrackingRefBased/>
  <w15:docId w15:val="{7057A772-F7FC-42D8-AAD7-CF7A5D22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586"/>
    <w:rPr>
      <w:color w:val="0000FF"/>
      <w:lang w:eastAsia="en-US"/>
    </w:rPr>
  </w:style>
  <w:style w:type="paragraph" w:styleId="Balk1">
    <w:name w:val="heading 1"/>
    <w:basedOn w:val="Normal"/>
    <w:next w:val="Normal"/>
    <w:qFormat/>
    <w:pPr>
      <w:keepNext/>
      <w:jc w:val="center"/>
      <w:outlineLvl w:val="0"/>
    </w:pPr>
    <w:rPr>
      <w:rFonts w:ascii="Verdana" w:hAnsi="Verdana"/>
      <w:b/>
      <w:bCs/>
    </w:rPr>
  </w:style>
  <w:style w:type="paragraph" w:styleId="Balk2">
    <w:name w:val="heading 2"/>
    <w:basedOn w:val="Normal"/>
    <w:next w:val="Normal"/>
    <w:qFormat/>
    <w:rsid w:val="00D275AC"/>
    <w:pPr>
      <w:keepNext/>
      <w:spacing w:before="240" w:after="60"/>
      <w:outlineLvl w:val="1"/>
    </w:pPr>
    <w:rPr>
      <w:rFonts w:ascii="Arial" w:hAnsi="Arial" w:cs="Arial"/>
      <w:b/>
      <w:bCs/>
      <w:i/>
      <w:iCs/>
      <w:sz w:val="28"/>
      <w:szCs w:val="28"/>
    </w:rPr>
  </w:style>
  <w:style w:type="paragraph" w:styleId="Balk7">
    <w:name w:val="heading 7"/>
    <w:basedOn w:val="Normal"/>
    <w:next w:val="Normal"/>
    <w:link w:val="Balk7Char"/>
    <w:semiHidden/>
    <w:unhideWhenUsed/>
    <w:qFormat/>
    <w:rsid w:val="0089253B"/>
    <w:pPr>
      <w:spacing w:before="240" w:after="60"/>
      <w:outlineLvl w:val="6"/>
    </w:pPr>
    <w:rPr>
      <w:rFonts w:ascii="Calibri" w:hAnsi="Calibri"/>
      <w:sz w:val="24"/>
      <w:szCs w:val="24"/>
      <w:lang w:val="x-none"/>
    </w:rPr>
  </w:style>
  <w:style w:type="paragraph" w:styleId="Balk8">
    <w:name w:val="heading 8"/>
    <w:basedOn w:val="Normal"/>
    <w:next w:val="Normal"/>
    <w:link w:val="Balk8Char"/>
    <w:semiHidden/>
    <w:unhideWhenUsed/>
    <w:qFormat/>
    <w:rsid w:val="0089253B"/>
    <w:pPr>
      <w:spacing w:before="240" w:after="60"/>
      <w:outlineLvl w:val="7"/>
    </w:pPr>
    <w:rPr>
      <w:rFonts w:ascii="Calibri" w:hAnsi="Calibri"/>
      <w:i/>
      <w:iCs/>
      <w:sz w:val="24"/>
      <w:szCs w:val="24"/>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pPr>
      <w:tabs>
        <w:tab w:val="center" w:pos="4536"/>
        <w:tab w:val="right" w:pos="9072"/>
      </w:tabs>
    </w:pPr>
    <w:rPr>
      <w:lang w:val="x-none"/>
    </w:rPr>
  </w:style>
  <w:style w:type="paragraph" w:customStyle="1" w:styleId="Altbilgi1">
    <w:name w:val="Altbilgi1"/>
    <w:basedOn w:val="Normal"/>
    <w:link w:val="AltbilgiChar"/>
    <w:pPr>
      <w:tabs>
        <w:tab w:val="center" w:pos="4536"/>
        <w:tab w:val="right" w:pos="9072"/>
      </w:tabs>
    </w:pPr>
    <w:rPr>
      <w:lang w:val="x-none"/>
    </w:rPr>
  </w:style>
  <w:style w:type="character" w:styleId="SayfaNumaras">
    <w:name w:val="page number"/>
    <w:basedOn w:val="VarsaylanParagrafYazTipi"/>
  </w:style>
  <w:style w:type="paragraph" w:customStyle="1" w:styleId="NormalP">
    <w:name w:val="Normal.P"/>
    <w:pPr>
      <w:keepNext/>
      <w:autoSpaceDE w:val="0"/>
      <w:autoSpaceDN w:val="0"/>
      <w:spacing w:before="60" w:after="60"/>
    </w:pPr>
    <w:rPr>
      <w:rFonts w:ascii="Arial" w:hAnsi="Arial" w:cs="Arial"/>
      <w:sz w:val="22"/>
      <w:szCs w:val="22"/>
      <w:lang w:val="en-US" w:eastAsia="en-US"/>
    </w:rPr>
  </w:style>
  <w:style w:type="paragraph" w:styleId="GvdeMetni">
    <w:name w:val="Body Text"/>
    <w:basedOn w:val="Normal"/>
    <w:rsid w:val="001F49FE"/>
    <w:pPr>
      <w:overflowPunct w:val="0"/>
      <w:autoSpaceDE w:val="0"/>
      <w:autoSpaceDN w:val="0"/>
      <w:adjustRightInd w:val="0"/>
      <w:spacing w:before="60" w:after="60"/>
      <w:jc w:val="center"/>
      <w:textAlignment w:val="baseline"/>
    </w:pPr>
    <w:rPr>
      <w:rFonts w:ascii="Arial" w:hAnsi="Arial"/>
      <w:noProof/>
      <w:sz w:val="22"/>
    </w:rPr>
  </w:style>
  <w:style w:type="table" w:styleId="TabloKlavuzu">
    <w:name w:val="Table Grid"/>
    <w:basedOn w:val="NormalTablo"/>
    <w:uiPriority w:val="39"/>
    <w:rsid w:val="001F4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Metin">
    <w:name w:val="Plain Text"/>
    <w:basedOn w:val="Normal"/>
    <w:link w:val="DzMetinChar"/>
    <w:rsid w:val="00571325"/>
    <w:rPr>
      <w:rFonts w:ascii="Courier New" w:hAnsi="Courier New"/>
      <w:lang w:val="en-US"/>
    </w:rPr>
  </w:style>
  <w:style w:type="character" w:customStyle="1" w:styleId="DzMetinChar">
    <w:name w:val="Düz Metin Char"/>
    <w:link w:val="DzMetin"/>
    <w:rsid w:val="00571325"/>
    <w:rPr>
      <w:rFonts w:ascii="Courier New" w:hAnsi="Courier New"/>
      <w:color w:val="0000FF"/>
      <w:lang w:val="en-US" w:eastAsia="en-US"/>
    </w:rPr>
  </w:style>
  <w:style w:type="paragraph" w:customStyle="1" w:styleId="Header1">
    <w:name w:val="Header 1"/>
    <w:basedOn w:val="KonuBal"/>
    <w:rsid w:val="00AE7EAF"/>
    <w:pPr>
      <w:spacing w:after="0"/>
      <w:ind w:right="100"/>
      <w:jc w:val="left"/>
      <w:outlineLvl w:val="9"/>
    </w:pPr>
    <w:rPr>
      <w:rFonts w:cs="Times New Roman"/>
      <w:bCs w:val="0"/>
      <w:color w:val="000000"/>
      <w:kern w:val="0"/>
      <w:sz w:val="24"/>
      <w:szCs w:val="20"/>
      <w:lang w:eastAsia="tr-TR"/>
    </w:rPr>
  </w:style>
  <w:style w:type="paragraph" w:styleId="KonuBal">
    <w:name w:val="Title"/>
    <w:basedOn w:val="Normal"/>
    <w:qFormat/>
    <w:rsid w:val="00AE7EAF"/>
    <w:pPr>
      <w:spacing w:before="240" w:after="60"/>
      <w:jc w:val="center"/>
      <w:outlineLvl w:val="0"/>
    </w:pPr>
    <w:rPr>
      <w:rFonts w:ascii="Arial" w:hAnsi="Arial" w:cs="Arial"/>
      <w:b/>
      <w:bCs/>
      <w:kern w:val="28"/>
      <w:sz w:val="32"/>
      <w:szCs w:val="32"/>
    </w:rPr>
  </w:style>
  <w:style w:type="paragraph" w:styleId="GvdeMetni3">
    <w:name w:val="Body Text 3"/>
    <w:basedOn w:val="Normal"/>
    <w:rsid w:val="00761F32"/>
    <w:pPr>
      <w:spacing w:after="120"/>
    </w:pPr>
    <w:rPr>
      <w:sz w:val="16"/>
      <w:szCs w:val="16"/>
    </w:rPr>
  </w:style>
  <w:style w:type="character" w:customStyle="1" w:styleId="Balk7Char">
    <w:name w:val="Başlık 7 Char"/>
    <w:link w:val="Balk7"/>
    <w:semiHidden/>
    <w:rsid w:val="0089253B"/>
    <w:rPr>
      <w:rFonts w:ascii="Calibri" w:eastAsia="Times New Roman" w:hAnsi="Calibri" w:cs="Times New Roman"/>
      <w:color w:val="0000FF"/>
      <w:sz w:val="24"/>
      <w:szCs w:val="24"/>
      <w:lang w:eastAsia="en-US"/>
    </w:rPr>
  </w:style>
  <w:style w:type="character" w:customStyle="1" w:styleId="Balk8Char">
    <w:name w:val="Başlık 8 Char"/>
    <w:link w:val="Balk8"/>
    <w:semiHidden/>
    <w:rsid w:val="0089253B"/>
    <w:rPr>
      <w:rFonts w:ascii="Calibri" w:eastAsia="Times New Roman" w:hAnsi="Calibri" w:cs="Times New Roman"/>
      <w:i/>
      <w:iCs/>
      <w:color w:val="0000FF"/>
      <w:sz w:val="24"/>
      <w:szCs w:val="24"/>
      <w:lang w:eastAsia="en-US"/>
    </w:rPr>
  </w:style>
  <w:style w:type="character" w:customStyle="1" w:styleId="stbilgiChar">
    <w:name w:val="Üstbilgi Char"/>
    <w:link w:val="stbilgi1"/>
    <w:uiPriority w:val="99"/>
    <w:rsid w:val="0089253B"/>
    <w:rPr>
      <w:color w:val="0000FF"/>
      <w:lang w:eastAsia="en-US"/>
    </w:rPr>
  </w:style>
  <w:style w:type="character" w:customStyle="1" w:styleId="AltbilgiChar">
    <w:name w:val="Altbilgi Char"/>
    <w:link w:val="Altbilgi1"/>
    <w:rsid w:val="0089253B"/>
    <w:rPr>
      <w:color w:val="0000FF"/>
      <w:lang w:eastAsia="en-US"/>
    </w:rPr>
  </w:style>
  <w:style w:type="paragraph" w:styleId="ListeParagraf">
    <w:name w:val="List Paragraph"/>
    <w:basedOn w:val="Normal"/>
    <w:uiPriority w:val="34"/>
    <w:qFormat/>
    <w:rsid w:val="001637F6"/>
    <w:pPr>
      <w:ind w:left="720"/>
      <w:contextualSpacing/>
    </w:pPr>
    <w:rPr>
      <w:color w:val="auto"/>
      <w:lang w:val="en-US" w:eastAsia="tr-TR"/>
    </w:rPr>
  </w:style>
  <w:style w:type="character" w:customStyle="1" w:styleId="stBilgiChar0">
    <w:name w:val="Üst Bilgi Char"/>
    <w:uiPriority w:val="99"/>
    <w:rsid w:val="00261CD1"/>
    <w:rPr>
      <w:rFonts w:ascii="Arial" w:eastAsia="Times New Roman" w:hAnsi="Arial"/>
      <w:sz w:val="22"/>
      <w:szCs w:val="24"/>
    </w:rPr>
  </w:style>
  <w:style w:type="character" w:customStyle="1" w:styleId="AltBilgiChar0">
    <w:name w:val="Alt Bilgi Char"/>
    <w:basedOn w:val="VarsaylanParagrafYazTipi"/>
    <w:rsid w:val="00261CD1"/>
  </w:style>
  <w:style w:type="character" w:styleId="Kpr">
    <w:name w:val="Hyperlink"/>
    <w:uiPriority w:val="99"/>
    <w:unhideWhenUsed/>
    <w:rsid w:val="008F040B"/>
    <w:rPr>
      <w:color w:val="0563C1"/>
      <w:u w:val="single"/>
    </w:rPr>
  </w:style>
  <w:style w:type="table" w:customStyle="1" w:styleId="TabloKlavuzu4">
    <w:name w:val="Tablo Kılavuzu4"/>
    <w:basedOn w:val="NormalTablo"/>
    <w:next w:val="TabloKlavuzu"/>
    <w:uiPriority w:val="39"/>
    <w:rsid w:val="008F040B"/>
    <w:pPr>
      <w:jc w:val="both"/>
    </w:pPr>
    <w:rPr>
      <w:rFonts w:ascii="Century Gothic" w:eastAsia="Calibri" w:hAnsi="Century Gothic"/>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rsid w:val="008F040B"/>
    <w:rPr>
      <w:rFonts w:ascii="Arial" w:hAnsi="Arial" w:cs="Arial" w:hint="default"/>
      <w:sz w:val="22"/>
      <w:szCs w:val="22"/>
    </w:rPr>
  </w:style>
  <w:style w:type="paragraph" w:styleId="stBilgi">
    <w:name w:val="header"/>
    <w:basedOn w:val="Normal"/>
    <w:link w:val="stBilgiChar1"/>
    <w:uiPriority w:val="99"/>
    <w:rsid w:val="00974939"/>
    <w:pPr>
      <w:tabs>
        <w:tab w:val="center" w:pos="4680"/>
        <w:tab w:val="right" w:pos="9360"/>
      </w:tabs>
    </w:pPr>
  </w:style>
  <w:style w:type="character" w:customStyle="1" w:styleId="stBilgiChar1">
    <w:name w:val="Üst Bilgi Char1"/>
    <w:basedOn w:val="VarsaylanParagrafYazTipi"/>
    <w:link w:val="stBilgi"/>
    <w:uiPriority w:val="99"/>
    <w:rsid w:val="00974939"/>
    <w:rPr>
      <w:color w:val="0000FF"/>
      <w:lang w:eastAsia="en-US"/>
    </w:rPr>
  </w:style>
  <w:style w:type="paragraph" w:styleId="AltBilgi">
    <w:name w:val="footer"/>
    <w:basedOn w:val="Normal"/>
    <w:link w:val="AltBilgiChar1"/>
    <w:rsid w:val="00974939"/>
    <w:pPr>
      <w:tabs>
        <w:tab w:val="center" w:pos="4680"/>
        <w:tab w:val="right" w:pos="9360"/>
      </w:tabs>
    </w:pPr>
  </w:style>
  <w:style w:type="character" w:customStyle="1" w:styleId="AltBilgiChar1">
    <w:name w:val="Alt Bilgi Char1"/>
    <w:basedOn w:val="VarsaylanParagrafYazTipi"/>
    <w:link w:val="AltBilgi"/>
    <w:rsid w:val="00974939"/>
    <w:rPr>
      <w:color w:val="0000FF"/>
      <w:lang w:eastAsia="en-US"/>
    </w:rPr>
  </w:style>
  <w:style w:type="paragraph" w:styleId="AralkYok">
    <w:name w:val="No Spacing"/>
    <w:link w:val="AralkYokChar"/>
    <w:uiPriority w:val="1"/>
    <w:qFormat/>
    <w:rsid w:val="006D4586"/>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6D458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05931">
      <w:bodyDiv w:val="1"/>
      <w:marLeft w:val="0"/>
      <w:marRight w:val="0"/>
      <w:marTop w:val="0"/>
      <w:marBottom w:val="0"/>
      <w:divBdr>
        <w:top w:val="none" w:sz="0" w:space="0" w:color="auto"/>
        <w:left w:val="none" w:sz="0" w:space="0" w:color="auto"/>
        <w:bottom w:val="none" w:sz="0" w:space="0" w:color="auto"/>
        <w:right w:val="none" w:sz="0" w:space="0" w:color="auto"/>
      </w:divBdr>
    </w:div>
    <w:div w:id="1224679216">
      <w:bodyDiv w:val="1"/>
      <w:marLeft w:val="0"/>
      <w:marRight w:val="0"/>
      <w:marTop w:val="0"/>
      <w:marBottom w:val="0"/>
      <w:divBdr>
        <w:top w:val="none" w:sz="0" w:space="0" w:color="auto"/>
        <w:left w:val="none" w:sz="0" w:space="0" w:color="auto"/>
        <w:bottom w:val="none" w:sz="0" w:space="0" w:color="auto"/>
        <w:right w:val="none" w:sz="0" w:space="0" w:color="auto"/>
      </w:divBdr>
    </w:div>
    <w:div w:id="1759868439">
      <w:bodyDiv w:val="1"/>
      <w:marLeft w:val="0"/>
      <w:marRight w:val="0"/>
      <w:marTop w:val="0"/>
      <w:marBottom w:val="0"/>
      <w:divBdr>
        <w:top w:val="none" w:sz="0" w:space="0" w:color="auto"/>
        <w:left w:val="none" w:sz="0" w:space="0" w:color="auto"/>
        <w:bottom w:val="none" w:sz="0" w:space="0" w:color="auto"/>
        <w:right w:val="none" w:sz="0" w:space="0" w:color="auto"/>
      </w:divBdr>
    </w:div>
    <w:div w:id="1953783307">
      <w:bodyDiv w:val="1"/>
      <w:marLeft w:val="0"/>
      <w:marRight w:val="0"/>
      <w:marTop w:val="0"/>
      <w:marBottom w:val="0"/>
      <w:divBdr>
        <w:top w:val="none" w:sz="0" w:space="0" w:color="auto"/>
        <w:left w:val="none" w:sz="0" w:space="0" w:color="auto"/>
        <w:bottom w:val="none" w:sz="0" w:space="0" w:color="auto"/>
        <w:right w:val="none" w:sz="0" w:space="0" w:color="auto"/>
      </w:divBdr>
    </w:div>
    <w:div w:id="201564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lobalrftechnology.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lobalrftechnolog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BAFC-9559-4C0D-80A0-67B1CDE2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4780</Words>
  <Characters>27250</Characters>
  <Application>Microsoft Office Word</Application>
  <DocSecurity>0</DocSecurity>
  <Lines>227</Lines>
  <Paragraphs>63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SEMİH ERKOL</cp:lastModifiedBy>
  <cp:revision>63</cp:revision>
  <cp:lastPrinted>2011-11-22T10:02:00Z</cp:lastPrinted>
  <dcterms:created xsi:type="dcterms:W3CDTF">2021-12-01T07:25:00Z</dcterms:created>
  <dcterms:modified xsi:type="dcterms:W3CDTF">2025-06-26T10:44:00Z</dcterms:modified>
</cp:coreProperties>
</file>